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062" w:rsidRPr="00A84708" w:rsidRDefault="00A84708" w:rsidP="00A84708">
      <w:pPr>
        <w:spacing w:after="0"/>
        <w:jc w:val="center"/>
        <w:rPr>
          <w:rFonts w:ascii="Times New Roman" w:hAnsi="Times New Roman" w:cs="Times New Roman"/>
          <w:b/>
          <w:sz w:val="28"/>
          <w:szCs w:val="28"/>
        </w:rPr>
      </w:pPr>
      <w:r w:rsidRPr="00A84708">
        <w:rPr>
          <w:rFonts w:ascii="Times New Roman" w:hAnsi="Times New Roman" w:cs="Times New Roman"/>
          <w:b/>
          <w:sz w:val="28"/>
          <w:szCs w:val="28"/>
        </w:rPr>
        <w:t>П</w:t>
      </w:r>
      <w:r w:rsidR="008166E5">
        <w:rPr>
          <w:rFonts w:ascii="Times New Roman" w:hAnsi="Times New Roman" w:cs="Times New Roman"/>
          <w:b/>
          <w:sz w:val="28"/>
          <w:szCs w:val="28"/>
        </w:rPr>
        <w:t>АМЯТКА</w:t>
      </w:r>
    </w:p>
    <w:p w:rsidR="00A84708" w:rsidRDefault="00A84708" w:rsidP="00A84708">
      <w:pPr>
        <w:spacing w:after="0"/>
        <w:jc w:val="center"/>
        <w:rPr>
          <w:rFonts w:ascii="Times New Roman" w:hAnsi="Times New Roman" w:cs="Times New Roman"/>
          <w:b/>
          <w:sz w:val="28"/>
          <w:szCs w:val="28"/>
        </w:rPr>
      </w:pPr>
      <w:r w:rsidRPr="00A84708">
        <w:rPr>
          <w:rFonts w:ascii="Times New Roman" w:hAnsi="Times New Roman" w:cs="Times New Roman"/>
          <w:b/>
          <w:sz w:val="28"/>
          <w:szCs w:val="28"/>
        </w:rPr>
        <w:t xml:space="preserve">по </w:t>
      </w:r>
      <w:r w:rsidR="00F76F7E">
        <w:rPr>
          <w:rFonts w:ascii="Times New Roman" w:hAnsi="Times New Roman" w:cs="Times New Roman"/>
          <w:b/>
          <w:sz w:val="28"/>
          <w:szCs w:val="28"/>
        </w:rPr>
        <w:t>обеспечению соблюдения</w:t>
      </w:r>
      <w:r>
        <w:rPr>
          <w:rFonts w:ascii="Times New Roman" w:hAnsi="Times New Roman" w:cs="Times New Roman"/>
          <w:b/>
          <w:sz w:val="28"/>
          <w:szCs w:val="28"/>
        </w:rPr>
        <w:t xml:space="preserve"> трудовых прав работников</w:t>
      </w:r>
    </w:p>
    <w:p w:rsidR="00A84708" w:rsidRPr="00A84708" w:rsidRDefault="00A84708" w:rsidP="00A84708">
      <w:pPr>
        <w:spacing w:after="0"/>
        <w:jc w:val="center"/>
        <w:rPr>
          <w:rFonts w:ascii="Times New Roman" w:hAnsi="Times New Roman" w:cs="Times New Roman"/>
          <w:b/>
          <w:sz w:val="28"/>
          <w:szCs w:val="28"/>
        </w:rPr>
      </w:pPr>
      <w:proofErr w:type="spellStart"/>
      <w:r w:rsidRPr="00A84708">
        <w:rPr>
          <w:rFonts w:ascii="Times New Roman" w:hAnsi="Times New Roman" w:cs="Times New Roman"/>
          <w:b/>
          <w:sz w:val="28"/>
          <w:szCs w:val="28"/>
        </w:rPr>
        <w:t>предпенсионного</w:t>
      </w:r>
      <w:proofErr w:type="spellEnd"/>
      <w:r w:rsidRPr="00A84708">
        <w:rPr>
          <w:rFonts w:ascii="Times New Roman" w:hAnsi="Times New Roman" w:cs="Times New Roman"/>
          <w:b/>
          <w:sz w:val="28"/>
          <w:szCs w:val="28"/>
        </w:rPr>
        <w:t xml:space="preserve"> возраста</w:t>
      </w:r>
      <w:r w:rsidR="00964A10">
        <w:rPr>
          <w:rFonts w:ascii="Times New Roman" w:hAnsi="Times New Roman" w:cs="Times New Roman"/>
          <w:b/>
          <w:sz w:val="28"/>
          <w:szCs w:val="28"/>
        </w:rPr>
        <w:t xml:space="preserve"> (</w:t>
      </w:r>
      <w:r w:rsidR="00212AAA">
        <w:rPr>
          <w:rFonts w:ascii="Times New Roman" w:hAnsi="Times New Roman" w:cs="Times New Roman"/>
          <w:b/>
          <w:sz w:val="28"/>
          <w:szCs w:val="28"/>
        </w:rPr>
        <w:t>ноябрь</w:t>
      </w:r>
      <w:r w:rsidR="00964A10">
        <w:rPr>
          <w:rFonts w:ascii="Times New Roman" w:hAnsi="Times New Roman" w:cs="Times New Roman"/>
          <w:b/>
          <w:sz w:val="28"/>
          <w:szCs w:val="28"/>
        </w:rPr>
        <w:t xml:space="preserve"> 2018</w:t>
      </w:r>
      <w:r w:rsidR="00212AAA">
        <w:rPr>
          <w:rFonts w:ascii="Times New Roman" w:hAnsi="Times New Roman" w:cs="Times New Roman"/>
          <w:b/>
          <w:sz w:val="28"/>
          <w:szCs w:val="28"/>
        </w:rPr>
        <w:t xml:space="preserve"> г.</w:t>
      </w:r>
      <w:r w:rsidR="00964A10">
        <w:rPr>
          <w:rFonts w:ascii="Times New Roman" w:hAnsi="Times New Roman" w:cs="Times New Roman"/>
          <w:b/>
          <w:sz w:val="28"/>
          <w:szCs w:val="28"/>
        </w:rPr>
        <w:t>)</w:t>
      </w:r>
    </w:p>
    <w:p w:rsidR="00A84708" w:rsidRDefault="00A84708" w:rsidP="00A84708">
      <w:pPr>
        <w:spacing w:after="0"/>
        <w:jc w:val="center"/>
        <w:rPr>
          <w:rFonts w:ascii="Times New Roman" w:hAnsi="Times New Roman" w:cs="Times New Roman"/>
          <w:sz w:val="28"/>
          <w:szCs w:val="28"/>
        </w:rPr>
      </w:pPr>
    </w:p>
    <w:p w:rsidR="00563B07" w:rsidRPr="00223AFE" w:rsidRDefault="00563B07" w:rsidP="00563B07">
      <w:pPr>
        <w:pStyle w:val="5"/>
        <w:spacing w:after="0" w:line="240" w:lineRule="auto"/>
        <w:ind w:firstLine="567"/>
        <w:contextualSpacing/>
        <w:jc w:val="both"/>
        <w:rPr>
          <w:sz w:val="28"/>
          <w:szCs w:val="28"/>
        </w:rPr>
      </w:pPr>
      <w:r w:rsidRPr="00223AFE">
        <w:rPr>
          <w:sz w:val="28"/>
          <w:szCs w:val="28"/>
        </w:rPr>
        <w:t>В связи с принятием Федерального закона от 03 октября 2018 г. № 350-ФЗ «О ВНЕСЕНИИ ИЗМЕНЕНИЙ В ОТДЕЛЬНЫЕ ЗАКОНОДАТЕЛЬНЫЕ АКТЫ РОССИЙСКОЙ ФЕДЕРАЦИИ ПО ВОПРОСАМ НАЗНАЧЕНИЯ И ВЫПЛАТЫ ПЕНСИЙ» с 1 января 2019 года пенсионный возраст поэтапно будет повышаться: до 65-ти лет для мужчин и 60-ти лет для женщин.</w:t>
      </w:r>
    </w:p>
    <w:p w:rsidR="00563B07" w:rsidRPr="00223AFE" w:rsidRDefault="00563B07" w:rsidP="00563B07">
      <w:pPr>
        <w:pStyle w:val="5"/>
        <w:spacing w:after="0" w:line="240" w:lineRule="auto"/>
        <w:ind w:firstLine="567"/>
        <w:contextualSpacing/>
        <w:jc w:val="both"/>
        <w:rPr>
          <w:sz w:val="28"/>
          <w:szCs w:val="28"/>
        </w:rPr>
      </w:pPr>
      <w:r w:rsidRPr="00223AFE">
        <w:rPr>
          <w:sz w:val="28"/>
          <w:szCs w:val="28"/>
        </w:rPr>
        <w:t xml:space="preserve">Соответственно </w:t>
      </w:r>
      <w:proofErr w:type="spellStart"/>
      <w:r w:rsidRPr="00223AFE">
        <w:rPr>
          <w:sz w:val="28"/>
          <w:szCs w:val="28"/>
        </w:rPr>
        <w:t>предпенсионный</w:t>
      </w:r>
      <w:proofErr w:type="spellEnd"/>
      <w:r w:rsidRPr="00223AFE">
        <w:rPr>
          <w:sz w:val="28"/>
          <w:szCs w:val="28"/>
        </w:rPr>
        <w:t xml:space="preserve"> возраст также будет повышаться.</w:t>
      </w:r>
    </w:p>
    <w:p w:rsidR="00563B07" w:rsidRPr="00223AFE" w:rsidRDefault="00563B07" w:rsidP="00563B07">
      <w:pPr>
        <w:pStyle w:val="5"/>
        <w:spacing w:after="0" w:line="240" w:lineRule="auto"/>
        <w:ind w:firstLine="567"/>
        <w:contextualSpacing/>
        <w:jc w:val="both"/>
        <w:rPr>
          <w:sz w:val="28"/>
          <w:szCs w:val="28"/>
        </w:rPr>
      </w:pPr>
      <w:r w:rsidRPr="00223AFE">
        <w:rPr>
          <w:sz w:val="28"/>
          <w:szCs w:val="28"/>
        </w:rPr>
        <w:t xml:space="preserve">Согласно статье 144.1 УК РФ, под </w:t>
      </w:r>
      <w:proofErr w:type="spellStart"/>
      <w:r w:rsidRPr="00223AFE">
        <w:rPr>
          <w:sz w:val="28"/>
          <w:szCs w:val="28"/>
        </w:rPr>
        <w:t>предпенсионным</w:t>
      </w:r>
      <w:proofErr w:type="spellEnd"/>
      <w:r w:rsidRPr="00223AFE">
        <w:rPr>
          <w:sz w:val="28"/>
          <w:szCs w:val="28"/>
        </w:rPr>
        <w:t xml:space="preserve"> возрастом понимается возрастной период продолжительностью до пяти лет, предшествующий назначению лицу страховой пенсии по старости в соответствии с пенсионным </w:t>
      </w:r>
      <w:hyperlink r:id="rId5" w:history="1">
        <w:r w:rsidRPr="00223AFE">
          <w:rPr>
            <w:sz w:val="28"/>
            <w:szCs w:val="28"/>
          </w:rPr>
          <w:t>законодательством</w:t>
        </w:r>
      </w:hyperlink>
      <w:r w:rsidRPr="00223AFE">
        <w:rPr>
          <w:sz w:val="28"/>
          <w:szCs w:val="28"/>
        </w:rPr>
        <w:t xml:space="preserve"> Российской Федерации.</w:t>
      </w:r>
    </w:p>
    <w:p w:rsidR="00522EB0" w:rsidRDefault="00563B07" w:rsidP="00522EB0">
      <w:pPr>
        <w:pStyle w:val="a3"/>
        <w:ind w:firstLine="0"/>
        <w:contextualSpacing/>
        <w:rPr>
          <w:color w:val="020C22"/>
          <w:sz w:val="28"/>
          <w:szCs w:val="28"/>
          <w:shd w:val="clear" w:color="auto" w:fill="FEFEFE"/>
        </w:rPr>
      </w:pPr>
      <w:r w:rsidRPr="00223AFE">
        <w:rPr>
          <w:sz w:val="28"/>
          <w:szCs w:val="28"/>
        </w:rPr>
        <w:t xml:space="preserve">С целью исполнения поручения Правительства Российской Федерации от 14.06.2018г. о проведении мониторинга соблюдения предусмотренного трудовым законодательством запрета на ограничение трудовых прав граждан в зависимости от возраста и </w:t>
      </w:r>
      <w:proofErr w:type="gramStart"/>
      <w:r w:rsidRPr="00223AFE">
        <w:rPr>
          <w:sz w:val="28"/>
          <w:szCs w:val="28"/>
        </w:rPr>
        <w:t>принятия</w:t>
      </w:r>
      <w:proofErr w:type="gramEnd"/>
      <w:r w:rsidRPr="00223AFE">
        <w:rPr>
          <w:sz w:val="28"/>
          <w:szCs w:val="28"/>
        </w:rPr>
        <w:t xml:space="preserve"> необходимых мер, </w:t>
      </w:r>
      <w:r w:rsidR="00522EB0">
        <w:rPr>
          <w:sz w:val="28"/>
          <w:szCs w:val="28"/>
        </w:rPr>
        <w:t>и в</w:t>
      </w:r>
      <w:r w:rsidR="00522EB0" w:rsidRPr="00223AFE">
        <w:rPr>
          <w:sz w:val="28"/>
          <w:szCs w:val="28"/>
        </w:rPr>
        <w:t xml:space="preserve">о исполнение поручения руководителя </w:t>
      </w:r>
      <w:proofErr w:type="spellStart"/>
      <w:r w:rsidR="00522EB0" w:rsidRPr="00223AFE">
        <w:rPr>
          <w:sz w:val="28"/>
          <w:szCs w:val="28"/>
        </w:rPr>
        <w:t>Роструда</w:t>
      </w:r>
      <w:proofErr w:type="spellEnd"/>
      <w:r w:rsidR="00522EB0" w:rsidRPr="00223AFE">
        <w:rPr>
          <w:sz w:val="28"/>
          <w:szCs w:val="28"/>
        </w:rPr>
        <w:t xml:space="preserve">, данного на селекторном совещании 28 июня 2018 года, во всех субъектах Российской Федерации рекомендовано организовать разъяснительную работу о соблюдении  </w:t>
      </w:r>
      <w:r w:rsidR="00522EB0" w:rsidRPr="00223AFE">
        <w:rPr>
          <w:color w:val="020C22"/>
          <w:sz w:val="28"/>
          <w:szCs w:val="28"/>
          <w:shd w:val="clear" w:color="auto" w:fill="FEFEFE"/>
        </w:rPr>
        <w:t xml:space="preserve">трудовых прав граждан </w:t>
      </w:r>
      <w:proofErr w:type="spellStart"/>
      <w:r w:rsidR="00522EB0" w:rsidRPr="00223AFE">
        <w:rPr>
          <w:color w:val="020C22"/>
          <w:sz w:val="28"/>
          <w:szCs w:val="28"/>
          <w:shd w:val="clear" w:color="auto" w:fill="FEFEFE"/>
        </w:rPr>
        <w:t>предпенсионного</w:t>
      </w:r>
      <w:proofErr w:type="spellEnd"/>
      <w:r w:rsidR="00522EB0" w:rsidRPr="00223AFE">
        <w:rPr>
          <w:color w:val="020C22"/>
          <w:sz w:val="28"/>
          <w:szCs w:val="28"/>
          <w:shd w:val="clear" w:color="auto" w:fill="FEFEFE"/>
        </w:rPr>
        <w:t xml:space="preserve"> возраста. </w:t>
      </w:r>
    </w:p>
    <w:p w:rsidR="00522EB0" w:rsidRPr="00223AFE" w:rsidRDefault="00522EB0" w:rsidP="00522EB0">
      <w:pPr>
        <w:pStyle w:val="a3"/>
        <w:ind w:firstLine="0"/>
        <w:contextualSpacing/>
        <w:rPr>
          <w:color w:val="020C22"/>
          <w:sz w:val="28"/>
          <w:szCs w:val="28"/>
          <w:shd w:val="clear" w:color="auto" w:fill="FEFEFE"/>
        </w:rPr>
      </w:pPr>
      <w:r w:rsidRPr="00223AFE">
        <w:rPr>
          <w:color w:val="020C22"/>
          <w:sz w:val="28"/>
          <w:szCs w:val="28"/>
          <w:shd w:val="clear" w:color="auto" w:fill="FEFEFE"/>
        </w:rPr>
        <w:t xml:space="preserve">Такая работа может </w:t>
      </w:r>
      <w:proofErr w:type="gramStart"/>
      <w:r w:rsidRPr="00223AFE">
        <w:rPr>
          <w:color w:val="020C22"/>
          <w:sz w:val="28"/>
          <w:szCs w:val="28"/>
          <w:shd w:val="clear" w:color="auto" w:fill="FEFEFE"/>
        </w:rPr>
        <w:t>проводиться</w:t>
      </w:r>
      <w:proofErr w:type="gramEnd"/>
      <w:r w:rsidRPr="00223AFE">
        <w:rPr>
          <w:color w:val="020C22"/>
          <w:sz w:val="28"/>
          <w:szCs w:val="28"/>
          <w:shd w:val="clear" w:color="auto" w:fill="FEFEFE"/>
        </w:rPr>
        <w:t xml:space="preserve"> в том числе в ходе публичных обсуждений правоприменительной практики, заседаний межведомственных и трехсторонних комиссий.</w:t>
      </w:r>
    </w:p>
    <w:p w:rsidR="00563B07" w:rsidRPr="00223AFE" w:rsidRDefault="00563B07" w:rsidP="00563B07">
      <w:pPr>
        <w:spacing w:line="240" w:lineRule="auto"/>
        <w:ind w:firstLine="720"/>
        <w:contextualSpacing/>
        <w:jc w:val="both"/>
        <w:rPr>
          <w:rFonts w:ascii="Times New Roman" w:hAnsi="Times New Roman" w:cs="Times New Roman"/>
          <w:sz w:val="28"/>
          <w:szCs w:val="28"/>
        </w:rPr>
      </w:pPr>
      <w:r w:rsidRPr="00223AFE">
        <w:rPr>
          <w:rFonts w:ascii="Times New Roman" w:hAnsi="Times New Roman" w:cs="Times New Roman"/>
          <w:sz w:val="28"/>
          <w:szCs w:val="28"/>
        </w:rPr>
        <w:t xml:space="preserve">На уровне Правительства Свердловской области вопросы обеспечения соблюдения прав работников </w:t>
      </w:r>
      <w:proofErr w:type="spellStart"/>
      <w:r w:rsidRPr="00223AFE">
        <w:rPr>
          <w:rFonts w:ascii="Times New Roman" w:hAnsi="Times New Roman" w:cs="Times New Roman"/>
          <w:sz w:val="28"/>
          <w:szCs w:val="28"/>
        </w:rPr>
        <w:t>предпенсионного</w:t>
      </w:r>
      <w:proofErr w:type="spellEnd"/>
      <w:r w:rsidRPr="00223AFE">
        <w:rPr>
          <w:rFonts w:ascii="Times New Roman" w:hAnsi="Times New Roman" w:cs="Times New Roman"/>
          <w:sz w:val="28"/>
          <w:szCs w:val="28"/>
        </w:rPr>
        <w:t xml:space="preserve"> возраста возложены на Координационный совет по вопросам оплаты труда и легализации трудовых отношений, а на муниципальном уровне – на межведомственные комиссии (рабочие группы) по снижению неформальной занятости. </w:t>
      </w:r>
    </w:p>
    <w:p w:rsidR="00563B07" w:rsidRPr="00223AFE" w:rsidRDefault="00563B07" w:rsidP="00563B07">
      <w:pPr>
        <w:pStyle w:val="a3"/>
        <w:ind w:firstLine="0"/>
        <w:contextualSpacing/>
        <w:rPr>
          <w:color w:val="020C22"/>
          <w:sz w:val="28"/>
          <w:szCs w:val="28"/>
          <w:shd w:val="clear" w:color="auto" w:fill="FEFEFE"/>
        </w:rPr>
      </w:pPr>
      <w:r w:rsidRPr="00223AFE">
        <w:rPr>
          <w:color w:val="020C22"/>
          <w:sz w:val="28"/>
          <w:szCs w:val="28"/>
          <w:shd w:val="clear" w:color="auto" w:fill="FEFEFE"/>
        </w:rPr>
        <w:t xml:space="preserve">        На территории муниципальных образований вопросы по разъяснению и обеспечению соблюдения трудовых прав граждан </w:t>
      </w:r>
      <w:proofErr w:type="spellStart"/>
      <w:r w:rsidRPr="00223AFE">
        <w:rPr>
          <w:color w:val="020C22"/>
          <w:sz w:val="28"/>
          <w:szCs w:val="28"/>
          <w:shd w:val="clear" w:color="auto" w:fill="FEFEFE"/>
        </w:rPr>
        <w:t>предпенсионного</w:t>
      </w:r>
      <w:proofErr w:type="spellEnd"/>
      <w:r w:rsidRPr="00223AFE">
        <w:rPr>
          <w:color w:val="020C22"/>
          <w:sz w:val="28"/>
          <w:szCs w:val="28"/>
          <w:shd w:val="clear" w:color="auto" w:fill="FEFEFE"/>
        </w:rPr>
        <w:t xml:space="preserve"> возраста рекомендовано включать в повестки заседаний межведомственных комиссий (рабочих групп) по легализации трудовых отношений.</w:t>
      </w:r>
    </w:p>
    <w:p w:rsidR="00522EB0" w:rsidRPr="00223AFE" w:rsidRDefault="00563B07" w:rsidP="00522EB0">
      <w:pPr>
        <w:autoSpaceDE w:val="0"/>
        <w:autoSpaceDN w:val="0"/>
        <w:adjustRightInd w:val="0"/>
        <w:spacing w:line="240" w:lineRule="auto"/>
        <w:ind w:left="6" w:firstLine="714"/>
        <w:contextualSpacing/>
        <w:jc w:val="both"/>
        <w:rPr>
          <w:rFonts w:ascii="Times New Roman" w:hAnsi="Times New Roman" w:cs="Times New Roman"/>
          <w:sz w:val="28"/>
          <w:szCs w:val="28"/>
        </w:rPr>
      </w:pPr>
      <w:proofErr w:type="gramStart"/>
      <w:r w:rsidRPr="00223AFE">
        <w:rPr>
          <w:rFonts w:ascii="Times New Roman" w:hAnsi="Times New Roman" w:cs="Times New Roman"/>
          <w:sz w:val="28"/>
          <w:szCs w:val="28"/>
        </w:rPr>
        <w:t>09 ноября 2018 г. проведено заседание Координационного совета с повесткой «Об обеспечении соблюдения предусмотренного трудовым законодательством запрета на ограничение трудовых прав и свобод граждан в зависимости от возраста, а также реализации мер, направленных на сохранение и развитие занятости гр</w:t>
      </w:r>
      <w:r w:rsidR="00522EB0">
        <w:rPr>
          <w:rFonts w:ascii="Times New Roman" w:hAnsi="Times New Roman" w:cs="Times New Roman"/>
          <w:sz w:val="28"/>
          <w:szCs w:val="28"/>
        </w:rPr>
        <w:t xml:space="preserve">аждан </w:t>
      </w:r>
      <w:proofErr w:type="spellStart"/>
      <w:r w:rsidR="00522EB0">
        <w:rPr>
          <w:rFonts w:ascii="Times New Roman" w:hAnsi="Times New Roman" w:cs="Times New Roman"/>
          <w:sz w:val="28"/>
          <w:szCs w:val="28"/>
        </w:rPr>
        <w:t>предпенсионного</w:t>
      </w:r>
      <w:proofErr w:type="spellEnd"/>
      <w:r w:rsidR="00522EB0">
        <w:rPr>
          <w:rFonts w:ascii="Times New Roman" w:hAnsi="Times New Roman" w:cs="Times New Roman"/>
          <w:sz w:val="28"/>
          <w:szCs w:val="28"/>
        </w:rPr>
        <w:t xml:space="preserve"> возраста», на котором в частности, </w:t>
      </w:r>
      <w:r w:rsidRPr="00223AFE">
        <w:rPr>
          <w:rFonts w:ascii="Times New Roman" w:hAnsi="Times New Roman" w:cs="Times New Roman"/>
          <w:sz w:val="28"/>
          <w:szCs w:val="28"/>
        </w:rPr>
        <w:t xml:space="preserve"> </w:t>
      </w:r>
      <w:r w:rsidR="00522EB0">
        <w:rPr>
          <w:rFonts w:ascii="Times New Roman" w:hAnsi="Times New Roman" w:cs="Times New Roman"/>
          <w:sz w:val="28"/>
          <w:szCs w:val="28"/>
        </w:rPr>
        <w:t>п</w:t>
      </w:r>
      <w:r w:rsidR="00522EB0" w:rsidRPr="00223AFE">
        <w:rPr>
          <w:rFonts w:ascii="Times New Roman" w:hAnsi="Times New Roman" w:cs="Times New Roman"/>
          <w:sz w:val="28"/>
          <w:szCs w:val="28"/>
        </w:rPr>
        <w:t>ринято решение рабочим группам на муниципальном уровне проводить заседания не реже 2-х раз в месяц</w:t>
      </w:r>
      <w:proofErr w:type="gramEnd"/>
      <w:r w:rsidR="00522EB0" w:rsidRPr="00223AFE">
        <w:rPr>
          <w:rFonts w:ascii="Times New Roman" w:hAnsi="Times New Roman" w:cs="Times New Roman"/>
          <w:sz w:val="28"/>
          <w:szCs w:val="28"/>
        </w:rPr>
        <w:t xml:space="preserve"> с приглашением работодателей, допускающих сокращение численности (штата). </w:t>
      </w:r>
    </w:p>
    <w:p w:rsidR="00563B07" w:rsidRDefault="00563B07" w:rsidP="00563B07">
      <w:pPr>
        <w:spacing w:after="0" w:line="240" w:lineRule="auto"/>
        <w:ind w:firstLine="567"/>
        <w:jc w:val="both"/>
        <w:rPr>
          <w:rFonts w:ascii="Times New Roman" w:eastAsia="Times New Roman" w:hAnsi="Times New Roman" w:cs="Times New Roman"/>
          <w:sz w:val="28"/>
          <w:szCs w:val="28"/>
        </w:rPr>
      </w:pPr>
    </w:p>
    <w:p w:rsidR="009252A6" w:rsidRPr="00563B07" w:rsidRDefault="009252A6" w:rsidP="00563B07">
      <w:pPr>
        <w:spacing w:after="0" w:line="240" w:lineRule="auto"/>
        <w:ind w:firstLine="567"/>
        <w:jc w:val="both"/>
        <w:rPr>
          <w:rFonts w:ascii="Times New Roman" w:eastAsia="Times New Roman" w:hAnsi="Times New Roman" w:cs="Times New Roman"/>
          <w:sz w:val="28"/>
          <w:szCs w:val="28"/>
        </w:rPr>
      </w:pPr>
    </w:p>
    <w:p w:rsidR="00212AAA" w:rsidRPr="00FD4BC6" w:rsidRDefault="00212AAA" w:rsidP="00212AAA">
      <w:pPr>
        <w:pStyle w:val="5"/>
        <w:spacing w:after="0" w:line="240" w:lineRule="auto"/>
        <w:ind w:firstLine="567"/>
        <w:jc w:val="center"/>
        <w:rPr>
          <w:b/>
          <w:sz w:val="28"/>
          <w:szCs w:val="28"/>
        </w:rPr>
      </w:pPr>
      <w:r w:rsidRPr="00FD4BC6">
        <w:rPr>
          <w:b/>
          <w:sz w:val="28"/>
          <w:szCs w:val="28"/>
        </w:rPr>
        <w:lastRenderedPageBreak/>
        <w:t>Новое в законодательстве.</w:t>
      </w:r>
    </w:p>
    <w:p w:rsidR="00212AAA" w:rsidRPr="00FD4BC6" w:rsidRDefault="00212AAA" w:rsidP="00212AAA">
      <w:pPr>
        <w:pStyle w:val="5"/>
        <w:spacing w:after="0" w:line="240" w:lineRule="auto"/>
        <w:ind w:firstLine="567"/>
        <w:jc w:val="both"/>
        <w:rPr>
          <w:color w:val="000000"/>
          <w:sz w:val="28"/>
          <w:szCs w:val="28"/>
        </w:rPr>
      </w:pPr>
    </w:p>
    <w:p w:rsidR="00212AAA" w:rsidRPr="00FD4BC6" w:rsidRDefault="00212AAA" w:rsidP="00212AAA">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D4BC6">
        <w:rPr>
          <w:rFonts w:ascii="Times New Roman" w:hAnsi="Times New Roman" w:cs="Times New Roman"/>
          <w:color w:val="000000"/>
          <w:sz w:val="28"/>
          <w:szCs w:val="28"/>
        </w:rPr>
        <w:t xml:space="preserve">Федеральным законом от 03.10.2018 № 350-ФЗ </w:t>
      </w:r>
      <w:r w:rsidRPr="00FD4BC6">
        <w:rPr>
          <w:rFonts w:ascii="Times New Roman" w:hAnsi="Times New Roman" w:cs="Times New Roman"/>
          <w:sz w:val="28"/>
          <w:szCs w:val="28"/>
        </w:rPr>
        <w:t>в ряд законодательных актов внесены изменения, которые вступят в силу с 01.01.2019. В частности:</w:t>
      </w:r>
      <w:r w:rsidRPr="00FD4BC6">
        <w:rPr>
          <w:rFonts w:ascii="Times New Roman" w:hAnsi="Times New Roman" w:cs="Times New Roman"/>
          <w:color w:val="000000"/>
          <w:sz w:val="28"/>
          <w:szCs w:val="28"/>
        </w:rPr>
        <w:t xml:space="preserve"> </w:t>
      </w:r>
    </w:p>
    <w:p w:rsidR="00212AAA" w:rsidRPr="00FD4BC6" w:rsidRDefault="00212AAA" w:rsidP="00212AAA">
      <w:pPr>
        <w:autoSpaceDE w:val="0"/>
        <w:autoSpaceDN w:val="0"/>
        <w:adjustRightInd w:val="0"/>
        <w:spacing w:after="0" w:line="240" w:lineRule="auto"/>
        <w:ind w:firstLine="567"/>
        <w:jc w:val="both"/>
        <w:rPr>
          <w:rFonts w:ascii="Times New Roman" w:hAnsi="Times New Roman" w:cs="Times New Roman"/>
          <w:sz w:val="28"/>
          <w:szCs w:val="28"/>
        </w:rPr>
      </w:pPr>
      <w:r w:rsidRPr="00FD4BC6">
        <w:rPr>
          <w:rFonts w:ascii="Times New Roman" w:hAnsi="Times New Roman" w:cs="Times New Roman"/>
          <w:sz w:val="28"/>
          <w:szCs w:val="28"/>
        </w:rPr>
        <w:t xml:space="preserve">- В </w:t>
      </w:r>
      <w:hyperlink r:id="rId6" w:history="1">
        <w:r w:rsidRPr="00FD4BC6">
          <w:rPr>
            <w:rFonts w:ascii="Times New Roman" w:hAnsi="Times New Roman" w:cs="Times New Roman"/>
            <w:sz w:val="28"/>
            <w:szCs w:val="28"/>
          </w:rPr>
          <w:t>абзаце шестом пункта 2 статьи 5</w:t>
        </w:r>
      </w:hyperlink>
      <w:r w:rsidRPr="00FD4BC6">
        <w:rPr>
          <w:rFonts w:ascii="Times New Roman" w:hAnsi="Times New Roman" w:cs="Times New Roman"/>
          <w:sz w:val="28"/>
          <w:szCs w:val="28"/>
        </w:rPr>
        <w:t xml:space="preserve"> </w:t>
      </w:r>
      <w:hyperlink r:id="rId7" w:history="1">
        <w:proofErr w:type="gramStart"/>
        <w:r w:rsidRPr="00FD4BC6">
          <w:rPr>
            <w:rFonts w:ascii="Times New Roman" w:hAnsi="Times New Roman" w:cs="Times New Roman"/>
            <w:b/>
            <w:sz w:val="28"/>
            <w:szCs w:val="28"/>
          </w:rPr>
          <w:t>Закон</w:t>
        </w:r>
        <w:proofErr w:type="gramEnd"/>
      </w:hyperlink>
      <w:r w:rsidRPr="00FD4BC6">
        <w:rPr>
          <w:rFonts w:ascii="Times New Roman" w:hAnsi="Times New Roman" w:cs="Times New Roman"/>
          <w:b/>
          <w:sz w:val="28"/>
          <w:szCs w:val="28"/>
        </w:rPr>
        <w:t xml:space="preserve">а Российской Федерации от 19 апреля 1991 года N 1032-1 "О занятости населения в Российской Федерации" </w:t>
      </w:r>
      <w:r w:rsidRPr="00FD4BC6">
        <w:rPr>
          <w:rFonts w:ascii="Times New Roman" w:hAnsi="Times New Roman" w:cs="Times New Roman"/>
          <w:sz w:val="28"/>
          <w:szCs w:val="28"/>
        </w:rPr>
        <w:t xml:space="preserve">слова "лица </w:t>
      </w:r>
      <w:proofErr w:type="spellStart"/>
      <w:r w:rsidRPr="00FD4BC6">
        <w:rPr>
          <w:rFonts w:ascii="Times New Roman" w:hAnsi="Times New Roman" w:cs="Times New Roman"/>
          <w:sz w:val="28"/>
          <w:szCs w:val="28"/>
        </w:rPr>
        <w:t>предпенсионного</w:t>
      </w:r>
      <w:proofErr w:type="spellEnd"/>
      <w:r w:rsidRPr="00FD4BC6">
        <w:rPr>
          <w:rFonts w:ascii="Times New Roman" w:hAnsi="Times New Roman" w:cs="Times New Roman"/>
          <w:sz w:val="28"/>
          <w:szCs w:val="28"/>
        </w:rPr>
        <w:t xml:space="preserve"> возраста (за два года до наступления возраста, дающего право на страховую пенсию по старости, в том числе назначаемую досрочно)" заменены словами</w:t>
      </w:r>
    </w:p>
    <w:p w:rsidR="00212AAA" w:rsidRPr="00FD4BC6" w:rsidRDefault="00212AAA" w:rsidP="00212AAA">
      <w:pPr>
        <w:autoSpaceDE w:val="0"/>
        <w:autoSpaceDN w:val="0"/>
        <w:adjustRightInd w:val="0"/>
        <w:spacing w:after="0" w:line="240" w:lineRule="auto"/>
        <w:jc w:val="both"/>
        <w:rPr>
          <w:rFonts w:ascii="Times New Roman" w:hAnsi="Times New Roman" w:cs="Times New Roman"/>
          <w:sz w:val="28"/>
          <w:szCs w:val="28"/>
        </w:rPr>
      </w:pPr>
      <w:r w:rsidRPr="00FD4BC6">
        <w:rPr>
          <w:rFonts w:ascii="Times New Roman" w:hAnsi="Times New Roman" w:cs="Times New Roman"/>
          <w:sz w:val="28"/>
          <w:szCs w:val="28"/>
        </w:rPr>
        <w:t xml:space="preserve">"граждане </w:t>
      </w:r>
      <w:proofErr w:type="spellStart"/>
      <w:r w:rsidRPr="00FD4BC6">
        <w:rPr>
          <w:rFonts w:ascii="Times New Roman" w:hAnsi="Times New Roman" w:cs="Times New Roman"/>
          <w:sz w:val="28"/>
          <w:szCs w:val="28"/>
        </w:rPr>
        <w:t>предпенсионного</w:t>
      </w:r>
      <w:proofErr w:type="spellEnd"/>
      <w:r w:rsidRPr="00FD4BC6">
        <w:rPr>
          <w:rFonts w:ascii="Times New Roman" w:hAnsi="Times New Roman" w:cs="Times New Roman"/>
          <w:sz w:val="28"/>
          <w:szCs w:val="28"/>
        </w:rPr>
        <w:t xml:space="preserve"> возраста (в течение пяти лет до наступления возраста, дающего право на страховую пенсию по старости, в том числе назначаемую досрочно)"…».</w:t>
      </w:r>
    </w:p>
    <w:p w:rsidR="00212AAA" w:rsidRPr="00FD4BC6" w:rsidRDefault="00212AAA" w:rsidP="00212AAA">
      <w:pPr>
        <w:pStyle w:val="5"/>
        <w:spacing w:after="0" w:line="240" w:lineRule="auto"/>
        <w:ind w:firstLine="567"/>
        <w:jc w:val="both"/>
        <w:rPr>
          <w:color w:val="000000"/>
          <w:sz w:val="28"/>
          <w:szCs w:val="28"/>
        </w:rPr>
      </w:pPr>
    </w:p>
    <w:p w:rsidR="00212AAA" w:rsidRPr="00FD4BC6" w:rsidRDefault="001070CB" w:rsidP="00212AAA">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FD4BC6">
        <w:rPr>
          <w:rFonts w:ascii="Times New Roman" w:hAnsi="Times New Roman" w:cs="Times New Roman"/>
          <w:b/>
          <w:bCs/>
          <w:sz w:val="28"/>
          <w:szCs w:val="28"/>
        </w:rPr>
        <w:t>В</w:t>
      </w:r>
      <w:r w:rsidR="00212AAA" w:rsidRPr="00FD4BC6">
        <w:rPr>
          <w:rFonts w:ascii="Times New Roman" w:hAnsi="Times New Roman" w:cs="Times New Roman"/>
          <w:b/>
          <w:bCs/>
          <w:sz w:val="28"/>
          <w:szCs w:val="28"/>
        </w:rPr>
        <w:t xml:space="preserve"> Трудовой кодекс Российской Федерации добавлена статья 185.1 Гарантии работникам при прохождении диспансеризации</w:t>
      </w:r>
      <w:r w:rsidRPr="00FD4BC6">
        <w:rPr>
          <w:rFonts w:ascii="Times New Roman" w:hAnsi="Times New Roman" w:cs="Times New Roman"/>
          <w:b/>
          <w:bCs/>
          <w:sz w:val="28"/>
          <w:szCs w:val="28"/>
        </w:rPr>
        <w:t>.</w:t>
      </w:r>
    </w:p>
    <w:p w:rsidR="00212AAA" w:rsidRPr="00FD4BC6" w:rsidRDefault="00212AAA" w:rsidP="00212AAA">
      <w:pPr>
        <w:autoSpaceDE w:val="0"/>
        <w:autoSpaceDN w:val="0"/>
        <w:adjustRightInd w:val="0"/>
        <w:spacing w:after="0" w:line="240" w:lineRule="auto"/>
        <w:ind w:firstLine="540"/>
        <w:jc w:val="both"/>
        <w:rPr>
          <w:rFonts w:ascii="Times New Roman" w:hAnsi="Times New Roman" w:cs="Times New Roman"/>
          <w:sz w:val="28"/>
          <w:szCs w:val="28"/>
        </w:rPr>
      </w:pPr>
      <w:r w:rsidRPr="00FD4BC6">
        <w:rPr>
          <w:rFonts w:ascii="Times New Roman" w:hAnsi="Times New Roman" w:cs="Times New Roman"/>
          <w:sz w:val="28"/>
          <w:szCs w:val="28"/>
        </w:rPr>
        <w:t>(</w:t>
      </w:r>
      <w:proofErr w:type="gramStart"/>
      <w:r w:rsidRPr="00FD4BC6">
        <w:rPr>
          <w:rFonts w:ascii="Times New Roman" w:hAnsi="Times New Roman" w:cs="Times New Roman"/>
          <w:sz w:val="28"/>
          <w:szCs w:val="28"/>
        </w:rPr>
        <w:t>введена</w:t>
      </w:r>
      <w:proofErr w:type="gramEnd"/>
      <w:r w:rsidRPr="00FD4BC6">
        <w:rPr>
          <w:rFonts w:ascii="Times New Roman" w:hAnsi="Times New Roman" w:cs="Times New Roman"/>
          <w:sz w:val="28"/>
          <w:szCs w:val="28"/>
        </w:rPr>
        <w:t xml:space="preserve"> Федеральным </w:t>
      </w:r>
      <w:hyperlink r:id="rId8" w:history="1">
        <w:r w:rsidRPr="00FD4BC6">
          <w:rPr>
            <w:rFonts w:ascii="Times New Roman" w:hAnsi="Times New Roman" w:cs="Times New Roman"/>
            <w:sz w:val="28"/>
            <w:szCs w:val="28"/>
          </w:rPr>
          <w:t>законом</w:t>
        </w:r>
      </w:hyperlink>
      <w:r w:rsidRPr="00FD4BC6">
        <w:rPr>
          <w:rFonts w:ascii="Times New Roman" w:hAnsi="Times New Roman" w:cs="Times New Roman"/>
          <w:sz w:val="28"/>
          <w:szCs w:val="28"/>
        </w:rPr>
        <w:t xml:space="preserve"> от 03.10.2018 N 353-ФЗ)</w:t>
      </w:r>
    </w:p>
    <w:p w:rsidR="00212AAA" w:rsidRPr="00FD4BC6" w:rsidRDefault="00212AAA" w:rsidP="00212AAA">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FD4BC6">
        <w:rPr>
          <w:rFonts w:ascii="Times New Roman" w:hAnsi="Times New Roman" w:cs="Times New Roman"/>
          <w:sz w:val="28"/>
          <w:szCs w:val="28"/>
        </w:rPr>
        <w:t>«Работники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212AAA" w:rsidRPr="00FD4BC6" w:rsidRDefault="00212AAA" w:rsidP="00212AAA">
      <w:pPr>
        <w:autoSpaceDE w:val="0"/>
        <w:autoSpaceDN w:val="0"/>
        <w:adjustRightInd w:val="0"/>
        <w:spacing w:before="320" w:after="0" w:line="240" w:lineRule="auto"/>
        <w:ind w:firstLine="539"/>
        <w:contextualSpacing/>
        <w:jc w:val="both"/>
        <w:rPr>
          <w:rFonts w:ascii="Times New Roman" w:hAnsi="Times New Roman" w:cs="Times New Roman"/>
          <w:sz w:val="28"/>
          <w:szCs w:val="28"/>
        </w:rPr>
      </w:pPr>
      <w:proofErr w:type="gramStart"/>
      <w:r w:rsidRPr="00FD4BC6">
        <w:rPr>
          <w:rFonts w:ascii="Times New Roman" w:hAnsi="Times New Roman" w:cs="Times New Roman"/>
          <w:sz w:val="28"/>
          <w:szCs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w:t>
      </w:r>
      <w:proofErr w:type="gramEnd"/>
      <w:r w:rsidRPr="00FD4BC6">
        <w:rPr>
          <w:rFonts w:ascii="Times New Roman" w:hAnsi="Times New Roman" w:cs="Times New Roman"/>
          <w:sz w:val="28"/>
          <w:szCs w:val="28"/>
        </w:rPr>
        <w:t xml:space="preserve"> с сохранением за ними места работы (должности) и среднего заработка.</w:t>
      </w:r>
    </w:p>
    <w:p w:rsidR="00212AAA" w:rsidRPr="00FD4BC6" w:rsidRDefault="00212AAA" w:rsidP="00212AAA">
      <w:pPr>
        <w:autoSpaceDE w:val="0"/>
        <w:autoSpaceDN w:val="0"/>
        <w:adjustRightInd w:val="0"/>
        <w:spacing w:before="320" w:after="0" w:line="240" w:lineRule="auto"/>
        <w:ind w:firstLine="540"/>
        <w:contextualSpacing/>
        <w:jc w:val="both"/>
        <w:rPr>
          <w:rFonts w:ascii="Times New Roman" w:hAnsi="Times New Roman" w:cs="Times New Roman"/>
          <w:sz w:val="28"/>
          <w:szCs w:val="28"/>
        </w:rPr>
      </w:pPr>
      <w:r w:rsidRPr="00FD4BC6">
        <w:rPr>
          <w:rFonts w:ascii="Times New Roman" w:hAnsi="Times New Roman" w:cs="Times New Roman"/>
          <w:sz w:val="28"/>
          <w:szCs w:val="28"/>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1070CB" w:rsidRPr="00FD4BC6" w:rsidRDefault="001070CB" w:rsidP="00212AAA">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212AAA" w:rsidRPr="00FD4BC6" w:rsidRDefault="00212AAA" w:rsidP="00212AAA">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FD4BC6">
        <w:rPr>
          <w:rFonts w:ascii="Times New Roman" w:hAnsi="Times New Roman" w:cs="Times New Roman"/>
          <w:b/>
          <w:bCs/>
          <w:sz w:val="28"/>
          <w:szCs w:val="28"/>
        </w:rPr>
        <w:t xml:space="preserve">Статья 144.1 Уголовного кодекса Российской Федерации. Необоснованный отказ в приеме на работу или необоснованное увольнение лица, достигшего </w:t>
      </w:r>
      <w:proofErr w:type="spellStart"/>
      <w:r w:rsidRPr="00FD4BC6">
        <w:rPr>
          <w:rFonts w:ascii="Times New Roman" w:hAnsi="Times New Roman" w:cs="Times New Roman"/>
          <w:b/>
          <w:bCs/>
          <w:sz w:val="28"/>
          <w:szCs w:val="28"/>
        </w:rPr>
        <w:t>предпенсионного</w:t>
      </w:r>
      <w:proofErr w:type="spellEnd"/>
      <w:r w:rsidRPr="00FD4BC6">
        <w:rPr>
          <w:rFonts w:ascii="Times New Roman" w:hAnsi="Times New Roman" w:cs="Times New Roman"/>
          <w:b/>
          <w:bCs/>
          <w:sz w:val="28"/>
          <w:szCs w:val="28"/>
        </w:rPr>
        <w:t xml:space="preserve"> возраста</w:t>
      </w:r>
      <w:r w:rsidR="001070CB" w:rsidRPr="00FD4BC6">
        <w:rPr>
          <w:rFonts w:ascii="Times New Roman" w:hAnsi="Times New Roman" w:cs="Times New Roman"/>
          <w:b/>
          <w:bCs/>
          <w:sz w:val="28"/>
          <w:szCs w:val="28"/>
        </w:rPr>
        <w:t>.</w:t>
      </w:r>
    </w:p>
    <w:p w:rsidR="00212AAA" w:rsidRPr="006B04DE" w:rsidRDefault="00212AAA" w:rsidP="00212AAA">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B04DE">
        <w:rPr>
          <w:rFonts w:ascii="Times New Roman" w:hAnsi="Times New Roman" w:cs="Times New Roman"/>
          <w:sz w:val="28"/>
          <w:szCs w:val="28"/>
        </w:rPr>
        <w:t xml:space="preserve">(введена Федеральным </w:t>
      </w:r>
      <w:hyperlink r:id="rId9" w:history="1">
        <w:r w:rsidRPr="006B04DE">
          <w:rPr>
            <w:rFonts w:ascii="Times New Roman" w:hAnsi="Times New Roman" w:cs="Times New Roman"/>
            <w:sz w:val="28"/>
            <w:szCs w:val="28"/>
          </w:rPr>
          <w:t>законом</w:t>
        </w:r>
      </w:hyperlink>
      <w:r w:rsidRPr="006B04DE">
        <w:rPr>
          <w:rFonts w:ascii="Times New Roman" w:hAnsi="Times New Roman" w:cs="Times New Roman"/>
          <w:sz w:val="28"/>
          <w:szCs w:val="28"/>
        </w:rPr>
        <w:t xml:space="preserve"> от 03.10.2018 N 352-ФЗ,</w:t>
      </w:r>
      <w:proofErr w:type="gramEnd"/>
    </w:p>
    <w:p w:rsidR="00212AAA" w:rsidRPr="00FD4BC6" w:rsidRDefault="00212AAA" w:rsidP="00212AAA">
      <w:pPr>
        <w:autoSpaceDE w:val="0"/>
        <w:autoSpaceDN w:val="0"/>
        <w:adjustRightInd w:val="0"/>
        <w:spacing w:after="0" w:line="240" w:lineRule="auto"/>
        <w:ind w:firstLine="540"/>
        <w:jc w:val="both"/>
        <w:rPr>
          <w:rFonts w:ascii="Times New Roman" w:hAnsi="Times New Roman" w:cs="Times New Roman"/>
          <w:sz w:val="28"/>
          <w:szCs w:val="28"/>
        </w:rPr>
      </w:pPr>
      <w:r w:rsidRPr="00FD4BC6">
        <w:rPr>
          <w:rFonts w:ascii="Times New Roman" w:hAnsi="Times New Roman" w:cs="Times New Roman"/>
          <w:sz w:val="28"/>
          <w:szCs w:val="28"/>
        </w:rPr>
        <w:t>вступила в силу с 21.10.2018)</w:t>
      </w:r>
    </w:p>
    <w:p w:rsidR="00212AAA" w:rsidRPr="00FD4BC6" w:rsidRDefault="00212AAA" w:rsidP="00212AAA">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212AAA" w:rsidRPr="00FD4BC6" w:rsidRDefault="00212AAA" w:rsidP="00212AA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FD4BC6">
        <w:rPr>
          <w:rFonts w:ascii="Times New Roman" w:hAnsi="Times New Roman" w:cs="Times New Roman"/>
          <w:sz w:val="28"/>
          <w:szCs w:val="28"/>
        </w:rPr>
        <w:t xml:space="preserve">«Необоснованный отказ в приеме на работу лица по мотивам достижения им </w:t>
      </w:r>
      <w:proofErr w:type="spellStart"/>
      <w:r w:rsidRPr="00FD4BC6">
        <w:rPr>
          <w:rFonts w:ascii="Times New Roman" w:hAnsi="Times New Roman" w:cs="Times New Roman"/>
          <w:sz w:val="28"/>
          <w:szCs w:val="28"/>
        </w:rPr>
        <w:t>предпенсионного</w:t>
      </w:r>
      <w:proofErr w:type="spellEnd"/>
      <w:r w:rsidRPr="00FD4BC6">
        <w:rPr>
          <w:rFonts w:ascii="Times New Roman" w:hAnsi="Times New Roman" w:cs="Times New Roman"/>
          <w:sz w:val="28"/>
          <w:szCs w:val="28"/>
        </w:rPr>
        <w:t xml:space="preserve"> возраста, а равно необоснованное увольнение с работы такого лица по тем же мотивам -</w:t>
      </w:r>
    </w:p>
    <w:p w:rsidR="00212AAA" w:rsidRPr="00FD4BC6" w:rsidRDefault="00212AAA" w:rsidP="00212AAA">
      <w:pPr>
        <w:autoSpaceDE w:val="0"/>
        <w:autoSpaceDN w:val="0"/>
        <w:adjustRightInd w:val="0"/>
        <w:spacing w:before="320" w:after="0" w:line="240" w:lineRule="auto"/>
        <w:ind w:firstLine="540"/>
        <w:contextualSpacing/>
        <w:jc w:val="both"/>
        <w:rPr>
          <w:rFonts w:ascii="Times New Roman" w:hAnsi="Times New Roman" w:cs="Times New Roman"/>
          <w:sz w:val="28"/>
          <w:szCs w:val="28"/>
        </w:rPr>
      </w:pPr>
      <w:r w:rsidRPr="00FD4BC6">
        <w:rPr>
          <w:rFonts w:ascii="Times New Roman" w:hAnsi="Times New Roman" w:cs="Times New Roman"/>
          <w:sz w:val="28"/>
          <w:szCs w:val="28"/>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трехсот шестидесяти часов.</w:t>
      </w:r>
    </w:p>
    <w:p w:rsidR="00212AAA" w:rsidRPr="00FD4BC6" w:rsidRDefault="00212AAA" w:rsidP="00212AAA">
      <w:pPr>
        <w:autoSpaceDE w:val="0"/>
        <w:autoSpaceDN w:val="0"/>
        <w:adjustRightInd w:val="0"/>
        <w:spacing w:before="320" w:after="0" w:line="240" w:lineRule="auto"/>
        <w:ind w:firstLine="540"/>
        <w:contextualSpacing/>
        <w:jc w:val="both"/>
        <w:rPr>
          <w:rFonts w:ascii="Times New Roman" w:hAnsi="Times New Roman" w:cs="Times New Roman"/>
          <w:sz w:val="28"/>
          <w:szCs w:val="28"/>
        </w:rPr>
      </w:pPr>
      <w:r w:rsidRPr="00FD4BC6">
        <w:rPr>
          <w:rFonts w:ascii="Times New Roman" w:hAnsi="Times New Roman" w:cs="Times New Roman"/>
          <w:sz w:val="28"/>
          <w:szCs w:val="28"/>
        </w:rPr>
        <w:t xml:space="preserve">Примечание. Для целей настоящей статьи под </w:t>
      </w:r>
      <w:proofErr w:type="spellStart"/>
      <w:r w:rsidRPr="00FD4BC6">
        <w:rPr>
          <w:rFonts w:ascii="Times New Roman" w:hAnsi="Times New Roman" w:cs="Times New Roman"/>
          <w:sz w:val="28"/>
          <w:szCs w:val="28"/>
        </w:rPr>
        <w:t>предпенсионным</w:t>
      </w:r>
      <w:proofErr w:type="spellEnd"/>
      <w:r w:rsidRPr="00FD4BC6">
        <w:rPr>
          <w:rFonts w:ascii="Times New Roman" w:hAnsi="Times New Roman" w:cs="Times New Roman"/>
          <w:sz w:val="28"/>
          <w:szCs w:val="28"/>
        </w:rPr>
        <w:t xml:space="preserve"> возрастом понимается возрастной период продолжительностью до пяти лет, </w:t>
      </w:r>
      <w:r w:rsidRPr="00FD4BC6">
        <w:rPr>
          <w:rFonts w:ascii="Times New Roman" w:hAnsi="Times New Roman" w:cs="Times New Roman"/>
          <w:sz w:val="28"/>
          <w:szCs w:val="28"/>
        </w:rPr>
        <w:lastRenderedPageBreak/>
        <w:t xml:space="preserve">предшествующий назначению лицу страховой пенсии по старости в соответствии с пенсионным </w:t>
      </w:r>
      <w:hyperlink r:id="rId10" w:history="1">
        <w:r w:rsidRPr="00FD4BC6">
          <w:rPr>
            <w:rFonts w:ascii="Times New Roman" w:hAnsi="Times New Roman" w:cs="Times New Roman"/>
            <w:sz w:val="28"/>
            <w:szCs w:val="28"/>
          </w:rPr>
          <w:t>законодательством</w:t>
        </w:r>
      </w:hyperlink>
      <w:r w:rsidRPr="00FD4BC6">
        <w:rPr>
          <w:rFonts w:ascii="Times New Roman" w:hAnsi="Times New Roman" w:cs="Times New Roman"/>
          <w:sz w:val="28"/>
          <w:szCs w:val="28"/>
        </w:rPr>
        <w:t xml:space="preserve"> Российской Федерации».</w:t>
      </w:r>
    </w:p>
    <w:p w:rsidR="00212AAA" w:rsidRPr="00FD4BC6" w:rsidRDefault="00212AAA" w:rsidP="00212AAA">
      <w:pPr>
        <w:spacing w:after="0" w:line="240" w:lineRule="auto"/>
        <w:ind w:firstLine="567"/>
        <w:contextualSpacing/>
        <w:jc w:val="both"/>
        <w:rPr>
          <w:rFonts w:ascii="Times New Roman" w:eastAsia="Times New Roman" w:hAnsi="Times New Roman" w:cs="Times New Roman"/>
          <w:color w:val="000000"/>
          <w:sz w:val="28"/>
          <w:szCs w:val="28"/>
        </w:rPr>
      </w:pPr>
    </w:p>
    <w:p w:rsidR="00212AAA" w:rsidRPr="00FD4BC6" w:rsidRDefault="00212AAA" w:rsidP="00212AAA">
      <w:pPr>
        <w:pStyle w:val="5"/>
        <w:spacing w:after="0" w:line="240" w:lineRule="auto"/>
        <w:ind w:firstLine="567"/>
        <w:jc w:val="center"/>
        <w:rPr>
          <w:b/>
          <w:color w:val="000000"/>
          <w:sz w:val="28"/>
          <w:szCs w:val="28"/>
        </w:rPr>
      </w:pPr>
      <w:r w:rsidRPr="00FD4BC6">
        <w:rPr>
          <w:b/>
          <w:color w:val="000000"/>
          <w:sz w:val="28"/>
          <w:szCs w:val="28"/>
        </w:rPr>
        <w:t>Общие требования трудового законодательства.</w:t>
      </w:r>
    </w:p>
    <w:p w:rsidR="0041675B" w:rsidRDefault="0041675B" w:rsidP="0041675B">
      <w:pPr>
        <w:spacing w:after="0" w:line="240" w:lineRule="auto"/>
        <w:jc w:val="both"/>
        <w:rPr>
          <w:rFonts w:ascii="Times New Roman" w:eastAsia="Times New Roman" w:hAnsi="Times New Roman" w:cs="Times New Roman"/>
          <w:b/>
          <w:color w:val="000000"/>
          <w:sz w:val="28"/>
          <w:szCs w:val="28"/>
        </w:rPr>
      </w:pPr>
    </w:p>
    <w:p w:rsidR="00212AAA" w:rsidRPr="00FD4BC6" w:rsidRDefault="00212AAA" w:rsidP="0041675B">
      <w:pPr>
        <w:spacing w:after="0" w:line="240" w:lineRule="auto"/>
        <w:ind w:firstLine="567"/>
        <w:jc w:val="both"/>
        <w:rPr>
          <w:rFonts w:ascii="Times New Roman" w:eastAsia="Times New Roman" w:hAnsi="Times New Roman" w:cs="Times New Roman"/>
          <w:color w:val="000000"/>
          <w:sz w:val="28"/>
          <w:szCs w:val="28"/>
        </w:rPr>
      </w:pPr>
      <w:r w:rsidRPr="00FD4BC6">
        <w:rPr>
          <w:rFonts w:ascii="Times New Roman" w:eastAsia="Times New Roman" w:hAnsi="Times New Roman" w:cs="Times New Roman"/>
          <w:color w:val="000000"/>
          <w:sz w:val="28"/>
          <w:szCs w:val="28"/>
        </w:rPr>
        <w:t xml:space="preserve">Правила приема на работу граждан </w:t>
      </w:r>
      <w:proofErr w:type="spellStart"/>
      <w:r w:rsidRPr="00FD4BC6">
        <w:rPr>
          <w:rFonts w:ascii="Times New Roman" w:eastAsia="Times New Roman" w:hAnsi="Times New Roman" w:cs="Times New Roman"/>
          <w:color w:val="000000"/>
          <w:sz w:val="28"/>
          <w:szCs w:val="28"/>
        </w:rPr>
        <w:t>предпенсионного</w:t>
      </w:r>
      <w:proofErr w:type="spellEnd"/>
      <w:r w:rsidRPr="00FD4BC6">
        <w:rPr>
          <w:rFonts w:ascii="Times New Roman" w:eastAsia="Times New Roman" w:hAnsi="Times New Roman" w:cs="Times New Roman"/>
          <w:color w:val="000000"/>
          <w:sz w:val="28"/>
          <w:szCs w:val="28"/>
        </w:rPr>
        <w:t xml:space="preserve"> возраста не отличаются от правил приема на работу других работников.</w:t>
      </w:r>
    </w:p>
    <w:p w:rsidR="00212AAA" w:rsidRPr="00FD4BC6" w:rsidRDefault="00212AAA" w:rsidP="00212AAA">
      <w:pPr>
        <w:spacing w:after="0" w:line="240" w:lineRule="auto"/>
        <w:ind w:firstLine="567"/>
        <w:jc w:val="both"/>
        <w:rPr>
          <w:rFonts w:ascii="Times New Roman" w:eastAsia="Times New Roman" w:hAnsi="Times New Roman" w:cs="Times New Roman"/>
          <w:color w:val="000000"/>
          <w:sz w:val="28"/>
          <w:szCs w:val="28"/>
        </w:rPr>
      </w:pPr>
      <w:r w:rsidRPr="00FD4BC6">
        <w:rPr>
          <w:rFonts w:ascii="Times New Roman" w:eastAsia="Times New Roman" w:hAnsi="Times New Roman" w:cs="Times New Roman"/>
          <w:color w:val="000000"/>
          <w:sz w:val="28"/>
          <w:szCs w:val="28"/>
        </w:rPr>
        <w:t>Предельный возраст для заключения трудового договора законом не установлен.</w:t>
      </w:r>
    </w:p>
    <w:p w:rsidR="00A84708" w:rsidRPr="00FD4BC6" w:rsidRDefault="003B0410" w:rsidP="0041675B">
      <w:pPr>
        <w:spacing w:after="0" w:line="240" w:lineRule="auto"/>
        <w:ind w:firstLine="567"/>
        <w:contextualSpacing/>
        <w:jc w:val="both"/>
        <w:rPr>
          <w:rFonts w:ascii="Times New Roman" w:hAnsi="Times New Roman" w:cs="Times New Roman"/>
          <w:sz w:val="28"/>
          <w:szCs w:val="28"/>
        </w:rPr>
      </w:pPr>
      <w:r w:rsidRPr="00FD4BC6">
        <w:rPr>
          <w:rFonts w:ascii="Times New Roman" w:hAnsi="Times New Roman" w:cs="Times New Roman"/>
          <w:sz w:val="28"/>
          <w:szCs w:val="28"/>
        </w:rPr>
        <w:t>В силу требований части 1 статьи 3 Трудового кодекса Российской Федерации каждый имеет равные возможности для реализации своих трудовых прав.</w:t>
      </w:r>
    </w:p>
    <w:p w:rsidR="003B0410" w:rsidRPr="00FD4BC6" w:rsidRDefault="003B0410" w:rsidP="0041675B">
      <w:pPr>
        <w:spacing w:after="0" w:line="240" w:lineRule="auto"/>
        <w:ind w:firstLine="567"/>
        <w:contextualSpacing/>
        <w:jc w:val="both"/>
        <w:rPr>
          <w:rFonts w:ascii="Times New Roman" w:hAnsi="Times New Roman" w:cs="Times New Roman"/>
          <w:sz w:val="28"/>
          <w:szCs w:val="28"/>
        </w:rPr>
      </w:pPr>
      <w:r w:rsidRPr="00FD4BC6">
        <w:rPr>
          <w:rFonts w:ascii="Times New Roman" w:hAnsi="Times New Roman" w:cs="Times New Roman"/>
          <w:sz w:val="28"/>
          <w:szCs w:val="28"/>
        </w:rPr>
        <w:t>В зависимости</w:t>
      </w:r>
      <w:r w:rsidR="00DC19B5" w:rsidRPr="00FD4BC6">
        <w:rPr>
          <w:rFonts w:ascii="Times New Roman" w:hAnsi="Times New Roman" w:cs="Times New Roman"/>
          <w:sz w:val="28"/>
          <w:szCs w:val="28"/>
        </w:rPr>
        <w:t xml:space="preserve"> от</w:t>
      </w:r>
      <w:r w:rsidRPr="00FD4BC6">
        <w:rPr>
          <w:rFonts w:ascii="Times New Roman" w:hAnsi="Times New Roman" w:cs="Times New Roman"/>
          <w:sz w:val="28"/>
          <w:szCs w:val="28"/>
        </w:rPr>
        <w:t xml:space="preserve"> возраста никто не может быть ограничен в трудовых правах и свободах или получать какие-либо преимущества (</w:t>
      </w:r>
      <w:proofErr w:type="gramStart"/>
      <w:r w:rsidRPr="00FD4BC6">
        <w:rPr>
          <w:rFonts w:ascii="Times New Roman" w:hAnsi="Times New Roman" w:cs="Times New Roman"/>
          <w:sz w:val="28"/>
          <w:szCs w:val="28"/>
        </w:rPr>
        <w:t>ч</w:t>
      </w:r>
      <w:proofErr w:type="gramEnd"/>
      <w:r w:rsidRPr="00FD4BC6">
        <w:rPr>
          <w:rFonts w:ascii="Times New Roman" w:hAnsi="Times New Roman" w:cs="Times New Roman"/>
          <w:sz w:val="28"/>
          <w:szCs w:val="28"/>
        </w:rPr>
        <w:t>. 2 ст. 3 ТК РФ).</w:t>
      </w:r>
    </w:p>
    <w:p w:rsidR="00904C21" w:rsidRDefault="00761EBF" w:rsidP="0041675B">
      <w:pPr>
        <w:spacing w:after="0" w:line="240" w:lineRule="auto"/>
        <w:ind w:firstLine="567"/>
        <w:jc w:val="both"/>
        <w:rPr>
          <w:rFonts w:ascii="Times New Roman" w:eastAsia="Times New Roman" w:hAnsi="Times New Roman" w:cs="Times New Roman"/>
          <w:color w:val="000000"/>
          <w:sz w:val="28"/>
          <w:szCs w:val="28"/>
        </w:rPr>
      </w:pPr>
      <w:r w:rsidRPr="00FD4BC6">
        <w:rPr>
          <w:rFonts w:ascii="Times New Roman" w:hAnsi="Times New Roman" w:cs="Times New Roman"/>
          <w:sz w:val="28"/>
          <w:szCs w:val="28"/>
        </w:rPr>
        <w:t>Лица, считающие, что они подверглись дискриминации в сфере труда, вправе обратиться в суд с заявлением о восстановлении нарушенных прав, возмещении материального вреда и компенсации морального вреда (</w:t>
      </w:r>
      <w:proofErr w:type="gramStart"/>
      <w:r w:rsidRPr="00FD4BC6">
        <w:rPr>
          <w:rFonts w:ascii="Times New Roman" w:hAnsi="Times New Roman" w:cs="Times New Roman"/>
          <w:sz w:val="28"/>
          <w:szCs w:val="28"/>
        </w:rPr>
        <w:t>ч</w:t>
      </w:r>
      <w:proofErr w:type="gramEnd"/>
      <w:r w:rsidRPr="00FD4BC6">
        <w:rPr>
          <w:rFonts w:ascii="Times New Roman" w:hAnsi="Times New Roman" w:cs="Times New Roman"/>
          <w:sz w:val="28"/>
          <w:szCs w:val="28"/>
        </w:rPr>
        <w:t>. 4 ст. 3 ТК РФ).</w:t>
      </w:r>
      <w:r w:rsidR="00904C21" w:rsidRPr="00904C21">
        <w:rPr>
          <w:rFonts w:ascii="Times New Roman" w:eastAsia="Times New Roman" w:hAnsi="Times New Roman" w:cs="Times New Roman"/>
          <w:color w:val="000000"/>
          <w:sz w:val="28"/>
          <w:szCs w:val="28"/>
        </w:rPr>
        <w:t xml:space="preserve"> </w:t>
      </w:r>
    </w:p>
    <w:p w:rsidR="00904C21" w:rsidRPr="00904C21" w:rsidRDefault="00904C21" w:rsidP="0041675B">
      <w:pPr>
        <w:spacing w:after="0" w:line="240" w:lineRule="auto"/>
        <w:ind w:firstLine="567"/>
        <w:jc w:val="both"/>
        <w:rPr>
          <w:rFonts w:ascii="Times New Roman" w:eastAsia="Times New Roman" w:hAnsi="Times New Roman" w:cs="Times New Roman"/>
          <w:color w:val="000000"/>
          <w:sz w:val="28"/>
          <w:szCs w:val="28"/>
        </w:rPr>
      </w:pPr>
      <w:r w:rsidRPr="00904C21">
        <w:rPr>
          <w:rFonts w:ascii="Times New Roman" w:eastAsia="Times New Roman" w:hAnsi="Times New Roman" w:cs="Times New Roman"/>
          <w:color w:val="000000"/>
          <w:sz w:val="28"/>
          <w:szCs w:val="28"/>
        </w:rPr>
        <w:t xml:space="preserve">На работников </w:t>
      </w:r>
      <w:proofErr w:type="spellStart"/>
      <w:r w:rsidRPr="00904C21">
        <w:rPr>
          <w:rFonts w:ascii="Times New Roman" w:eastAsia="Times New Roman" w:hAnsi="Times New Roman" w:cs="Times New Roman"/>
          <w:color w:val="000000"/>
          <w:sz w:val="28"/>
          <w:szCs w:val="28"/>
        </w:rPr>
        <w:t>предпенсионного</w:t>
      </w:r>
      <w:proofErr w:type="spellEnd"/>
      <w:r w:rsidRPr="00904C21">
        <w:rPr>
          <w:rFonts w:ascii="Times New Roman" w:eastAsia="Times New Roman" w:hAnsi="Times New Roman" w:cs="Times New Roman"/>
          <w:color w:val="000000"/>
          <w:sz w:val="28"/>
          <w:szCs w:val="28"/>
        </w:rPr>
        <w:t xml:space="preserve"> возраста распространяются абсолютно все права, установленные трудовым законодательствам, включая осуществления трудовой функции по совместительству.</w:t>
      </w:r>
    </w:p>
    <w:p w:rsidR="00904C21" w:rsidRPr="00904C21" w:rsidRDefault="00904C21" w:rsidP="0041675B">
      <w:pPr>
        <w:spacing w:after="0" w:line="240" w:lineRule="auto"/>
        <w:ind w:firstLine="567"/>
        <w:jc w:val="both"/>
        <w:rPr>
          <w:rFonts w:ascii="Times New Roman" w:eastAsia="Times New Roman" w:hAnsi="Times New Roman" w:cs="Times New Roman"/>
          <w:color w:val="000000"/>
          <w:sz w:val="28"/>
          <w:szCs w:val="28"/>
        </w:rPr>
      </w:pPr>
      <w:r w:rsidRPr="00904C21">
        <w:rPr>
          <w:rFonts w:ascii="Times New Roman" w:eastAsia="Times New Roman" w:hAnsi="Times New Roman" w:cs="Times New Roman"/>
          <w:color w:val="000000"/>
          <w:sz w:val="28"/>
          <w:szCs w:val="28"/>
        </w:rPr>
        <w:t>В соответствии со ст. 59 ТК РФ допускается заключение срочного трудового договора с поступающими на работу пенсионерами по возрасту, при условии соглашения сторон. Если впоследствии судом будет установлено, что работника вынудили заключить срочный трудовой договор, такой договор будет признан бессрочным (заключенным на неопределенный срок).</w:t>
      </w:r>
    </w:p>
    <w:p w:rsidR="003B0410" w:rsidRPr="006B04DE" w:rsidRDefault="00761EBF" w:rsidP="0041675B">
      <w:pPr>
        <w:spacing w:after="0"/>
        <w:ind w:firstLine="567"/>
        <w:jc w:val="both"/>
        <w:rPr>
          <w:rFonts w:ascii="Times New Roman" w:hAnsi="Times New Roman" w:cs="Times New Roman"/>
          <w:sz w:val="28"/>
          <w:szCs w:val="28"/>
        </w:rPr>
      </w:pPr>
      <w:r w:rsidRPr="006B04DE">
        <w:rPr>
          <w:rFonts w:ascii="Times New Roman" w:hAnsi="Times New Roman" w:cs="Times New Roman"/>
          <w:sz w:val="28"/>
          <w:szCs w:val="28"/>
        </w:rPr>
        <w:t>Статьей 64 ТК РФ запрещ</w:t>
      </w:r>
      <w:r w:rsidR="008C5186" w:rsidRPr="006B04DE">
        <w:rPr>
          <w:rFonts w:ascii="Times New Roman" w:hAnsi="Times New Roman" w:cs="Times New Roman"/>
          <w:sz w:val="28"/>
          <w:szCs w:val="28"/>
        </w:rPr>
        <w:t>е</w:t>
      </w:r>
      <w:r w:rsidRPr="006B04DE">
        <w:rPr>
          <w:rFonts w:ascii="Times New Roman" w:hAnsi="Times New Roman" w:cs="Times New Roman"/>
          <w:sz w:val="28"/>
          <w:szCs w:val="28"/>
        </w:rPr>
        <w:t>н необоснованный отказ в заключени</w:t>
      </w:r>
      <w:proofErr w:type="gramStart"/>
      <w:r w:rsidRPr="006B04DE">
        <w:rPr>
          <w:rFonts w:ascii="Times New Roman" w:hAnsi="Times New Roman" w:cs="Times New Roman"/>
          <w:sz w:val="28"/>
          <w:szCs w:val="28"/>
        </w:rPr>
        <w:t>и</w:t>
      </w:r>
      <w:proofErr w:type="gramEnd"/>
      <w:r w:rsidRPr="006B04DE">
        <w:rPr>
          <w:rFonts w:ascii="Times New Roman" w:hAnsi="Times New Roman" w:cs="Times New Roman"/>
          <w:sz w:val="28"/>
          <w:szCs w:val="28"/>
        </w:rPr>
        <w:t xml:space="preserve"> трудового договора.</w:t>
      </w:r>
    </w:p>
    <w:p w:rsidR="00761EBF" w:rsidRPr="006B04DE" w:rsidRDefault="00761EBF" w:rsidP="0041675B">
      <w:pPr>
        <w:spacing w:after="0" w:line="240" w:lineRule="auto"/>
        <w:ind w:firstLine="567"/>
        <w:contextualSpacing/>
        <w:jc w:val="both"/>
        <w:rPr>
          <w:rFonts w:ascii="Times New Roman" w:hAnsi="Times New Roman" w:cs="Times New Roman"/>
          <w:sz w:val="28"/>
          <w:szCs w:val="28"/>
        </w:rPr>
      </w:pPr>
      <w:r w:rsidRPr="006B04DE">
        <w:rPr>
          <w:rFonts w:ascii="Times New Roman" w:hAnsi="Times New Roman" w:cs="Times New Roman"/>
          <w:sz w:val="28"/>
          <w:szCs w:val="28"/>
        </w:rPr>
        <w:t xml:space="preserve">Согласно </w:t>
      </w:r>
      <w:proofErr w:type="gramStart"/>
      <w:r w:rsidRPr="006B04DE">
        <w:rPr>
          <w:rFonts w:ascii="Times New Roman" w:hAnsi="Times New Roman" w:cs="Times New Roman"/>
          <w:sz w:val="28"/>
          <w:szCs w:val="28"/>
        </w:rPr>
        <w:t>ч</w:t>
      </w:r>
      <w:proofErr w:type="gramEnd"/>
      <w:r w:rsidRPr="006B04DE">
        <w:rPr>
          <w:rFonts w:ascii="Times New Roman" w:hAnsi="Times New Roman" w:cs="Times New Roman"/>
          <w:sz w:val="28"/>
          <w:szCs w:val="28"/>
        </w:rPr>
        <w:t>. 2 ст. 64 ТК РФ</w:t>
      </w:r>
      <w:r w:rsidR="00A50348" w:rsidRPr="006B04DE">
        <w:rPr>
          <w:rFonts w:ascii="Times New Roman" w:hAnsi="Times New Roman" w:cs="Times New Roman"/>
          <w:sz w:val="28"/>
          <w:szCs w:val="28"/>
        </w:rPr>
        <w:t>,</w:t>
      </w:r>
      <w:r w:rsidRPr="006B04DE">
        <w:rPr>
          <w:rFonts w:ascii="Times New Roman" w:hAnsi="Times New Roman" w:cs="Times New Roman"/>
          <w:sz w:val="28"/>
          <w:szCs w:val="28"/>
        </w:rPr>
        <w:t xml:space="preserve">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w:t>
      </w:r>
      <w:r w:rsidR="00DC19B5" w:rsidRPr="006B04DE">
        <w:rPr>
          <w:rFonts w:ascii="Times New Roman" w:hAnsi="Times New Roman" w:cs="Times New Roman"/>
          <w:sz w:val="28"/>
          <w:szCs w:val="28"/>
        </w:rPr>
        <w:t xml:space="preserve"> от</w:t>
      </w:r>
      <w:r w:rsidRPr="006B04DE">
        <w:rPr>
          <w:rFonts w:ascii="Times New Roman" w:hAnsi="Times New Roman" w:cs="Times New Roman"/>
          <w:sz w:val="28"/>
          <w:szCs w:val="28"/>
        </w:rPr>
        <w:t xml:space="preserve"> возраста не допускается.</w:t>
      </w:r>
    </w:p>
    <w:p w:rsidR="00761EBF" w:rsidRPr="006B04DE" w:rsidRDefault="00761EBF" w:rsidP="0041675B">
      <w:pPr>
        <w:spacing w:after="0" w:line="240" w:lineRule="auto"/>
        <w:ind w:firstLine="567"/>
        <w:contextualSpacing/>
        <w:jc w:val="both"/>
        <w:rPr>
          <w:rFonts w:ascii="Times New Roman" w:hAnsi="Times New Roman" w:cs="Times New Roman"/>
          <w:sz w:val="28"/>
          <w:szCs w:val="28"/>
        </w:rPr>
      </w:pPr>
      <w:r w:rsidRPr="006B04DE">
        <w:rPr>
          <w:rFonts w:ascii="Times New Roman" w:hAnsi="Times New Roman" w:cs="Times New Roman"/>
          <w:sz w:val="28"/>
          <w:szCs w:val="28"/>
        </w:rPr>
        <w:t>По письменному требованию лица, которому отказано в заключени</w:t>
      </w:r>
      <w:proofErr w:type="gramStart"/>
      <w:r w:rsidRPr="006B04DE">
        <w:rPr>
          <w:rFonts w:ascii="Times New Roman" w:hAnsi="Times New Roman" w:cs="Times New Roman"/>
          <w:sz w:val="28"/>
          <w:szCs w:val="28"/>
        </w:rPr>
        <w:t>и</w:t>
      </w:r>
      <w:proofErr w:type="gramEnd"/>
      <w:r w:rsidRPr="006B04DE">
        <w:rPr>
          <w:rFonts w:ascii="Times New Roman" w:hAnsi="Times New Roman" w:cs="Times New Roman"/>
          <w:sz w:val="28"/>
          <w:szCs w:val="28"/>
        </w:rPr>
        <w:t xml:space="preserve"> трудового договора, работодатель обязан сообщить причину отказа в письменной форме в срок не позднее чем в течение семи рабочих дней со дня предъявления такого требования (ч. 5 ст. 64 ТК РФ).</w:t>
      </w:r>
    </w:p>
    <w:p w:rsidR="00761EBF" w:rsidRPr="006B04DE" w:rsidRDefault="00D21478" w:rsidP="0041675B">
      <w:pPr>
        <w:spacing w:after="0" w:line="240" w:lineRule="auto"/>
        <w:ind w:firstLine="567"/>
        <w:contextualSpacing/>
        <w:jc w:val="both"/>
        <w:rPr>
          <w:rFonts w:ascii="Times New Roman" w:hAnsi="Times New Roman" w:cs="Times New Roman"/>
          <w:sz w:val="28"/>
          <w:szCs w:val="28"/>
        </w:rPr>
      </w:pPr>
      <w:r w:rsidRPr="006B04DE">
        <w:rPr>
          <w:rFonts w:ascii="Times New Roman" w:hAnsi="Times New Roman" w:cs="Times New Roman"/>
          <w:sz w:val="28"/>
          <w:szCs w:val="28"/>
        </w:rPr>
        <w:t>В силу ч</w:t>
      </w:r>
      <w:r w:rsidR="00FD4BC6" w:rsidRPr="006B04DE">
        <w:rPr>
          <w:rFonts w:ascii="Times New Roman" w:hAnsi="Times New Roman" w:cs="Times New Roman"/>
          <w:sz w:val="28"/>
          <w:szCs w:val="28"/>
        </w:rPr>
        <w:t>асти</w:t>
      </w:r>
      <w:r w:rsidRPr="006B04DE">
        <w:rPr>
          <w:rFonts w:ascii="Times New Roman" w:hAnsi="Times New Roman" w:cs="Times New Roman"/>
          <w:sz w:val="28"/>
          <w:szCs w:val="28"/>
        </w:rPr>
        <w:t xml:space="preserve"> 2 ст</w:t>
      </w:r>
      <w:r w:rsidR="00FD4BC6" w:rsidRPr="006B04DE">
        <w:rPr>
          <w:rFonts w:ascii="Times New Roman" w:hAnsi="Times New Roman" w:cs="Times New Roman"/>
          <w:sz w:val="28"/>
          <w:szCs w:val="28"/>
        </w:rPr>
        <w:t>атьи</w:t>
      </w:r>
      <w:r w:rsidRPr="006B04DE">
        <w:rPr>
          <w:rFonts w:ascii="Times New Roman" w:hAnsi="Times New Roman" w:cs="Times New Roman"/>
          <w:sz w:val="28"/>
          <w:szCs w:val="28"/>
        </w:rPr>
        <w:t xml:space="preserve"> 381 ТК РФ спор между работодателем и лицом, изъявившим желание заключить трудовой договор с работодателем, в случае отказа работодателя от заключения такого договора, признается индивидуальным трудовым спором.</w:t>
      </w:r>
    </w:p>
    <w:p w:rsidR="00761EBF" w:rsidRPr="006B04DE" w:rsidRDefault="00D21478" w:rsidP="0041675B">
      <w:pPr>
        <w:spacing w:after="0" w:line="240" w:lineRule="auto"/>
        <w:ind w:firstLine="567"/>
        <w:contextualSpacing/>
        <w:jc w:val="both"/>
        <w:rPr>
          <w:rFonts w:ascii="Times New Roman" w:hAnsi="Times New Roman" w:cs="Times New Roman"/>
          <w:sz w:val="28"/>
          <w:szCs w:val="28"/>
        </w:rPr>
      </w:pPr>
      <w:r w:rsidRPr="006B04DE">
        <w:rPr>
          <w:rFonts w:ascii="Times New Roman" w:hAnsi="Times New Roman" w:cs="Times New Roman"/>
          <w:sz w:val="28"/>
          <w:szCs w:val="28"/>
        </w:rPr>
        <w:t>В соответствии с</w:t>
      </w:r>
      <w:r w:rsidR="00BF5595" w:rsidRPr="006B04DE">
        <w:rPr>
          <w:rFonts w:ascii="Times New Roman" w:hAnsi="Times New Roman" w:cs="Times New Roman"/>
          <w:sz w:val="28"/>
          <w:szCs w:val="28"/>
        </w:rPr>
        <w:t>о</w:t>
      </w:r>
      <w:r w:rsidRPr="006B04DE">
        <w:rPr>
          <w:rFonts w:ascii="Times New Roman" w:hAnsi="Times New Roman" w:cs="Times New Roman"/>
          <w:sz w:val="28"/>
          <w:szCs w:val="28"/>
        </w:rPr>
        <w:t xml:space="preserve"> ст</w:t>
      </w:r>
      <w:r w:rsidR="00BF5595" w:rsidRPr="006B04DE">
        <w:rPr>
          <w:rFonts w:ascii="Times New Roman" w:hAnsi="Times New Roman" w:cs="Times New Roman"/>
          <w:sz w:val="28"/>
          <w:szCs w:val="28"/>
        </w:rPr>
        <w:t>атьей</w:t>
      </w:r>
      <w:r w:rsidRPr="006B04DE">
        <w:rPr>
          <w:rFonts w:ascii="Times New Roman" w:hAnsi="Times New Roman" w:cs="Times New Roman"/>
          <w:sz w:val="28"/>
          <w:szCs w:val="28"/>
        </w:rPr>
        <w:t xml:space="preserve"> 382</w:t>
      </w:r>
      <w:r w:rsidR="00DC19B5" w:rsidRPr="006B04DE">
        <w:rPr>
          <w:rFonts w:ascii="Times New Roman" w:hAnsi="Times New Roman" w:cs="Times New Roman"/>
          <w:sz w:val="28"/>
          <w:szCs w:val="28"/>
        </w:rPr>
        <w:t xml:space="preserve"> ТК РФ</w:t>
      </w:r>
      <w:r w:rsidRPr="006B04DE">
        <w:rPr>
          <w:rFonts w:ascii="Times New Roman" w:hAnsi="Times New Roman" w:cs="Times New Roman"/>
          <w:sz w:val="28"/>
          <w:szCs w:val="28"/>
        </w:rPr>
        <w:t xml:space="preserve"> индивидуальные трудовые споры рассматриваются комиссиями по трудовым спорам и судами.</w:t>
      </w:r>
    </w:p>
    <w:p w:rsidR="00761EBF" w:rsidRDefault="00BF5595" w:rsidP="0041675B">
      <w:pPr>
        <w:spacing w:after="0" w:line="240" w:lineRule="auto"/>
        <w:ind w:firstLine="567"/>
        <w:contextualSpacing/>
        <w:jc w:val="both"/>
        <w:rPr>
          <w:rFonts w:ascii="Times New Roman" w:hAnsi="Times New Roman" w:cs="Times New Roman"/>
          <w:sz w:val="28"/>
          <w:szCs w:val="28"/>
        </w:rPr>
      </w:pPr>
      <w:r w:rsidRPr="006B04DE">
        <w:rPr>
          <w:rFonts w:ascii="Times New Roman" w:hAnsi="Times New Roman" w:cs="Times New Roman"/>
          <w:sz w:val="28"/>
          <w:szCs w:val="28"/>
        </w:rPr>
        <w:t xml:space="preserve">При этом частью 3 статьи 391 ТК РФ прямо установлено, что споры </w:t>
      </w:r>
      <w:r w:rsidR="00EB0718" w:rsidRPr="006B04DE">
        <w:rPr>
          <w:rFonts w:ascii="Times New Roman" w:hAnsi="Times New Roman" w:cs="Times New Roman"/>
          <w:sz w:val="28"/>
          <w:szCs w:val="28"/>
        </w:rPr>
        <w:t xml:space="preserve">об отказе в приеме на работу </w:t>
      </w:r>
      <w:r w:rsidRPr="006B04DE">
        <w:rPr>
          <w:rFonts w:ascii="Times New Roman" w:hAnsi="Times New Roman" w:cs="Times New Roman"/>
          <w:sz w:val="28"/>
          <w:szCs w:val="28"/>
        </w:rPr>
        <w:t xml:space="preserve">рассматриваются </w:t>
      </w:r>
      <w:r w:rsidR="00A50348" w:rsidRPr="006B04DE">
        <w:rPr>
          <w:rFonts w:ascii="Times New Roman" w:hAnsi="Times New Roman" w:cs="Times New Roman"/>
          <w:sz w:val="28"/>
          <w:szCs w:val="28"/>
        </w:rPr>
        <w:t>непосредственно в судах</w:t>
      </w:r>
      <w:r w:rsidR="00761EBF" w:rsidRPr="006B04DE">
        <w:rPr>
          <w:rFonts w:ascii="Times New Roman" w:hAnsi="Times New Roman" w:cs="Times New Roman"/>
          <w:sz w:val="28"/>
          <w:szCs w:val="28"/>
        </w:rPr>
        <w:t>.</w:t>
      </w:r>
    </w:p>
    <w:p w:rsidR="00EB0718" w:rsidRPr="00FD4BC6" w:rsidRDefault="00EB0718" w:rsidP="0041675B">
      <w:pPr>
        <w:spacing w:after="0"/>
        <w:ind w:firstLine="567"/>
        <w:jc w:val="both"/>
        <w:rPr>
          <w:rFonts w:ascii="Times New Roman" w:hAnsi="Times New Roman" w:cs="Times New Roman"/>
          <w:sz w:val="28"/>
          <w:szCs w:val="28"/>
        </w:rPr>
      </w:pPr>
      <w:proofErr w:type="gramStart"/>
      <w:r w:rsidRPr="006B04DE">
        <w:rPr>
          <w:rFonts w:ascii="Times New Roman" w:hAnsi="Times New Roman" w:cs="Times New Roman"/>
          <w:sz w:val="28"/>
          <w:szCs w:val="28"/>
        </w:rPr>
        <w:t>Согласно ч</w:t>
      </w:r>
      <w:r w:rsidR="00FD4BC6" w:rsidRPr="006B04DE">
        <w:rPr>
          <w:rFonts w:ascii="Times New Roman" w:hAnsi="Times New Roman" w:cs="Times New Roman"/>
          <w:sz w:val="28"/>
          <w:szCs w:val="28"/>
        </w:rPr>
        <w:t>асти</w:t>
      </w:r>
      <w:r w:rsidRPr="006B04DE">
        <w:rPr>
          <w:rFonts w:ascii="Times New Roman" w:hAnsi="Times New Roman" w:cs="Times New Roman"/>
          <w:sz w:val="28"/>
          <w:szCs w:val="28"/>
        </w:rPr>
        <w:t xml:space="preserve"> 1 ст</w:t>
      </w:r>
      <w:r w:rsidR="00FD4BC6" w:rsidRPr="006B04DE">
        <w:rPr>
          <w:rFonts w:ascii="Times New Roman" w:hAnsi="Times New Roman" w:cs="Times New Roman"/>
          <w:sz w:val="28"/>
          <w:szCs w:val="28"/>
        </w:rPr>
        <w:t>атьи</w:t>
      </w:r>
      <w:r w:rsidRPr="006B04DE">
        <w:rPr>
          <w:rFonts w:ascii="Times New Roman" w:hAnsi="Times New Roman" w:cs="Times New Roman"/>
          <w:sz w:val="28"/>
          <w:szCs w:val="28"/>
        </w:rPr>
        <w:t xml:space="preserve"> 392 ТК РФ работник имеет право обратиться в суд за разрешением индивидуального трудового спора в течение трех месяцев со </w:t>
      </w:r>
      <w:r w:rsidRPr="006B04DE">
        <w:rPr>
          <w:rFonts w:ascii="Times New Roman" w:hAnsi="Times New Roman" w:cs="Times New Roman"/>
          <w:sz w:val="28"/>
          <w:szCs w:val="28"/>
        </w:rPr>
        <w:lastRenderedPageBreak/>
        <w:t>дня, когда он узнал или должен был узнать о нарушении своего права, а по спорам об увольнении - в течение одного месяца со дня вручения ему копии</w:t>
      </w:r>
      <w:r w:rsidRPr="00FD4BC6">
        <w:rPr>
          <w:rFonts w:ascii="Times New Roman" w:hAnsi="Times New Roman" w:cs="Times New Roman"/>
          <w:sz w:val="28"/>
          <w:szCs w:val="28"/>
        </w:rPr>
        <w:t xml:space="preserve"> приказа об увольнении или со дня выдачи трудовой книжки.</w:t>
      </w:r>
      <w:proofErr w:type="gramEnd"/>
    </w:p>
    <w:p w:rsidR="008C5186" w:rsidRPr="00FD4BC6" w:rsidRDefault="008C5186" w:rsidP="0041675B">
      <w:pPr>
        <w:spacing w:after="0" w:line="240" w:lineRule="auto"/>
        <w:ind w:firstLine="567"/>
        <w:contextualSpacing/>
        <w:jc w:val="both"/>
        <w:rPr>
          <w:rFonts w:ascii="Times New Roman" w:hAnsi="Times New Roman" w:cs="Times New Roman"/>
          <w:sz w:val="28"/>
          <w:szCs w:val="28"/>
        </w:rPr>
      </w:pPr>
      <w:r w:rsidRPr="006B04DE">
        <w:rPr>
          <w:rFonts w:ascii="Times New Roman" w:hAnsi="Times New Roman" w:cs="Times New Roman"/>
          <w:sz w:val="28"/>
          <w:szCs w:val="28"/>
        </w:rPr>
        <w:t>В силу ч</w:t>
      </w:r>
      <w:r w:rsidR="00FD4BC6" w:rsidRPr="006B04DE">
        <w:rPr>
          <w:rFonts w:ascii="Times New Roman" w:hAnsi="Times New Roman" w:cs="Times New Roman"/>
          <w:sz w:val="28"/>
          <w:szCs w:val="28"/>
        </w:rPr>
        <w:t>асти</w:t>
      </w:r>
      <w:r w:rsidRPr="006B04DE">
        <w:rPr>
          <w:rFonts w:ascii="Times New Roman" w:hAnsi="Times New Roman" w:cs="Times New Roman"/>
          <w:sz w:val="28"/>
          <w:szCs w:val="28"/>
        </w:rPr>
        <w:t xml:space="preserve"> </w:t>
      </w:r>
      <w:r w:rsidR="00015BBD" w:rsidRPr="006B04DE">
        <w:rPr>
          <w:rFonts w:ascii="Times New Roman" w:hAnsi="Times New Roman" w:cs="Times New Roman"/>
          <w:sz w:val="28"/>
          <w:szCs w:val="28"/>
        </w:rPr>
        <w:t>4</w:t>
      </w:r>
      <w:r w:rsidRPr="006B04DE">
        <w:rPr>
          <w:rFonts w:ascii="Times New Roman" w:hAnsi="Times New Roman" w:cs="Times New Roman"/>
          <w:sz w:val="28"/>
          <w:szCs w:val="28"/>
        </w:rPr>
        <w:t xml:space="preserve"> ст</w:t>
      </w:r>
      <w:r w:rsidR="00FD4BC6" w:rsidRPr="006B04DE">
        <w:rPr>
          <w:rFonts w:ascii="Times New Roman" w:hAnsi="Times New Roman" w:cs="Times New Roman"/>
          <w:sz w:val="28"/>
          <w:szCs w:val="28"/>
        </w:rPr>
        <w:t>атьи</w:t>
      </w:r>
      <w:r w:rsidRPr="006B04DE">
        <w:rPr>
          <w:rFonts w:ascii="Times New Roman" w:hAnsi="Times New Roman" w:cs="Times New Roman"/>
          <w:sz w:val="28"/>
          <w:szCs w:val="28"/>
        </w:rPr>
        <w:t xml:space="preserve"> 392 ТК РФ при пропуске по уважительным</w:t>
      </w:r>
      <w:r w:rsidRPr="00FD4BC6">
        <w:rPr>
          <w:rFonts w:ascii="Times New Roman" w:hAnsi="Times New Roman" w:cs="Times New Roman"/>
          <w:sz w:val="28"/>
          <w:szCs w:val="28"/>
        </w:rPr>
        <w:t xml:space="preserve"> причинам сроков, установленных ч</w:t>
      </w:r>
      <w:r w:rsidR="00FD4BC6" w:rsidRPr="00FD4BC6">
        <w:rPr>
          <w:rFonts w:ascii="Times New Roman" w:hAnsi="Times New Roman" w:cs="Times New Roman"/>
          <w:sz w:val="28"/>
          <w:szCs w:val="28"/>
        </w:rPr>
        <w:t>астями 1-3</w:t>
      </w:r>
      <w:r w:rsidRPr="00FD4BC6">
        <w:rPr>
          <w:rFonts w:ascii="Times New Roman" w:hAnsi="Times New Roman" w:cs="Times New Roman"/>
          <w:sz w:val="28"/>
          <w:szCs w:val="28"/>
        </w:rPr>
        <w:t xml:space="preserve"> ст</w:t>
      </w:r>
      <w:r w:rsidR="00FD4BC6" w:rsidRPr="00FD4BC6">
        <w:rPr>
          <w:rFonts w:ascii="Times New Roman" w:hAnsi="Times New Roman" w:cs="Times New Roman"/>
          <w:sz w:val="28"/>
          <w:szCs w:val="28"/>
        </w:rPr>
        <w:t>атьи</w:t>
      </w:r>
      <w:r w:rsidRPr="00FD4BC6">
        <w:rPr>
          <w:rFonts w:ascii="Times New Roman" w:hAnsi="Times New Roman" w:cs="Times New Roman"/>
          <w:sz w:val="28"/>
          <w:szCs w:val="28"/>
        </w:rPr>
        <w:t xml:space="preserve"> 392 ТК РФ, они могут быть восстановлены судом.</w:t>
      </w:r>
    </w:p>
    <w:p w:rsidR="008C5186" w:rsidRPr="006B04DE" w:rsidRDefault="008C5186" w:rsidP="0041675B">
      <w:pPr>
        <w:spacing w:after="0" w:line="240" w:lineRule="auto"/>
        <w:ind w:firstLine="567"/>
        <w:contextualSpacing/>
        <w:jc w:val="both"/>
        <w:rPr>
          <w:rFonts w:ascii="Times New Roman" w:hAnsi="Times New Roman" w:cs="Times New Roman"/>
          <w:sz w:val="28"/>
          <w:szCs w:val="28"/>
        </w:rPr>
      </w:pPr>
      <w:r w:rsidRPr="006B04DE">
        <w:rPr>
          <w:rFonts w:ascii="Times New Roman" w:hAnsi="Times New Roman" w:cs="Times New Roman"/>
          <w:sz w:val="28"/>
          <w:szCs w:val="28"/>
        </w:rPr>
        <w:t>По общему правилу, установленному ст</w:t>
      </w:r>
      <w:r w:rsidR="006B04DE" w:rsidRPr="006B04DE">
        <w:rPr>
          <w:rFonts w:ascii="Times New Roman" w:hAnsi="Times New Roman" w:cs="Times New Roman"/>
          <w:sz w:val="28"/>
          <w:szCs w:val="28"/>
        </w:rPr>
        <w:t>атьей</w:t>
      </w:r>
      <w:r w:rsidRPr="006B04DE">
        <w:rPr>
          <w:rFonts w:ascii="Times New Roman" w:hAnsi="Times New Roman" w:cs="Times New Roman"/>
          <w:sz w:val="28"/>
          <w:szCs w:val="28"/>
        </w:rPr>
        <w:t xml:space="preserve"> 28 Гражданского процессуального кодекса Российской Федерации,</w:t>
      </w:r>
      <w:bookmarkStart w:id="0" w:name="_GoBack"/>
      <w:bookmarkEnd w:id="0"/>
      <w:r w:rsidRPr="006B04DE">
        <w:rPr>
          <w:rFonts w:ascii="Times New Roman" w:hAnsi="Times New Roman" w:cs="Times New Roman"/>
          <w:sz w:val="28"/>
          <w:szCs w:val="28"/>
        </w:rPr>
        <w:t xml:space="preserve"> иск к организации предъявляется в суд по месту нахождения организации.</w:t>
      </w:r>
    </w:p>
    <w:p w:rsidR="008C5186" w:rsidRPr="006B04DE" w:rsidRDefault="008C5186" w:rsidP="0041675B">
      <w:pPr>
        <w:spacing w:after="0" w:line="240" w:lineRule="auto"/>
        <w:ind w:firstLine="567"/>
        <w:contextualSpacing/>
        <w:jc w:val="both"/>
        <w:rPr>
          <w:rFonts w:ascii="Times New Roman" w:hAnsi="Times New Roman" w:cs="Times New Roman"/>
          <w:sz w:val="28"/>
          <w:szCs w:val="28"/>
        </w:rPr>
      </w:pPr>
      <w:r w:rsidRPr="006B04DE">
        <w:rPr>
          <w:rFonts w:ascii="Times New Roman" w:hAnsi="Times New Roman" w:cs="Times New Roman"/>
          <w:sz w:val="28"/>
          <w:szCs w:val="28"/>
        </w:rPr>
        <w:t>Вместе с тем иски о восстановлении трудовых прав могут предъявляться также в суд по месту жительства истца (ст</w:t>
      </w:r>
      <w:r w:rsidR="006B04DE" w:rsidRPr="006B04DE">
        <w:rPr>
          <w:rFonts w:ascii="Times New Roman" w:hAnsi="Times New Roman" w:cs="Times New Roman"/>
          <w:sz w:val="28"/>
          <w:szCs w:val="28"/>
        </w:rPr>
        <w:t>атья</w:t>
      </w:r>
      <w:r w:rsidRPr="006B04DE">
        <w:rPr>
          <w:rFonts w:ascii="Times New Roman" w:hAnsi="Times New Roman" w:cs="Times New Roman"/>
          <w:sz w:val="28"/>
          <w:szCs w:val="28"/>
        </w:rPr>
        <w:t xml:space="preserve"> 29 ГПК РФ).</w:t>
      </w:r>
    </w:p>
    <w:p w:rsidR="00EB0718" w:rsidRPr="00FD4BC6" w:rsidRDefault="00EB0718" w:rsidP="0041675B">
      <w:pPr>
        <w:spacing w:after="0" w:line="240" w:lineRule="auto"/>
        <w:ind w:firstLine="567"/>
        <w:contextualSpacing/>
        <w:jc w:val="both"/>
        <w:rPr>
          <w:rFonts w:ascii="Times New Roman" w:hAnsi="Times New Roman" w:cs="Times New Roman"/>
          <w:sz w:val="28"/>
          <w:szCs w:val="28"/>
        </w:rPr>
      </w:pPr>
      <w:r w:rsidRPr="006B04DE">
        <w:rPr>
          <w:rFonts w:ascii="Times New Roman" w:hAnsi="Times New Roman" w:cs="Times New Roman"/>
          <w:sz w:val="28"/>
          <w:szCs w:val="28"/>
        </w:rPr>
        <w:t>В соответствии со ст</w:t>
      </w:r>
      <w:r w:rsidR="00FD4BC6" w:rsidRPr="006B04DE">
        <w:rPr>
          <w:rFonts w:ascii="Times New Roman" w:hAnsi="Times New Roman" w:cs="Times New Roman"/>
          <w:sz w:val="28"/>
          <w:szCs w:val="28"/>
        </w:rPr>
        <w:t>атьей</w:t>
      </w:r>
      <w:r w:rsidRPr="006B04DE">
        <w:rPr>
          <w:rFonts w:ascii="Times New Roman" w:hAnsi="Times New Roman" w:cs="Times New Roman"/>
          <w:sz w:val="28"/>
          <w:szCs w:val="28"/>
        </w:rPr>
        <w:t xml:space="preserve"> 393 ТК РФ при обращении в суд с иском по</w:t>
      </w:r>
      <w:r w:rsidRPr="00FD4BC6">
        <w:rPr>
          <w:rFonts w:ascii="Times New Roman" w:hAnsi="Times New Roman" w:cs="Times New Roman"/>
          <w:sz w:val="28"/>
          <w:szCs w:val="28"/>
        </w:rPr>
        <w:t xml:space="preserve"> требованиям, вытекающим из трудовых отношений, работники освобождаются от опл</w:t>
      </w:r>
      <w:r w:rsidR="008C5186" w:rsidRPr="00FD4BC6">
        <w:rPr>
          <w:rFonts w:ascii="Times New Roman" w:hAnsi="Times New Roman" w:cs="Times New Roman"/>
          <w:sz w:val="28"/>
          <w:szCs w:val="28"/>
        </w:rPr>
        <w:t>аты пошлин и судебных расходов.</w:t>
      </w:r>
    </w:p>
    <w:p w:rsidR="008C5186" w:rsidRPr="00FD4BC6" w:rsidRDefault="008C5186">
      <w:pPr>
        <w:spacing w:after="0"/>
        <w:ind w:firstLine="851"/>
        <w:jc w:val="both"/>
        <w:rPr>
          <w:rFonts w:ascii="Times New Roman" w:hAnsi="Times New Roman" w:cs="Times New Roman"/>
          <w:sz w:val="28"/>
          <w:szCs w:val="28"/>
        </w:rPr>
      </w:pPr>
    </w:p>
    <w:p w:rsidR="00174E94" w:rsidRPr="00FD4BC6" w:rsidRDefault="00BA402A">
      <w:pPr>
        <w:spacing w:after="0"/>
        <w:ind w:firstLine="851"/>
        <w:jc w:val="both"/>
        <w:rPr>
          <w:rFonts w:ascii="Times New Roman" w:hAnsi="Times New Roman" w:cs="Times New Roman"/>
          <w:b/>
          <w:i/>
          <w:sz w:val="28"/>
          <w:szCs w:val="28"/>
          <w:u w:val="single"/>
        </w:rPr>
      </w:pPr>
      <w:r w:rsidRPr="00FD4BC6">
        <w:rPr>
          <w:rFonts w:ascii="Times New Roman" w:hAnsi="Times New Roman" w:cs="Times New Roman"/>
          <w:b/>
          <w:i/>
          <w:sz w:val="28"/>
          <w:szCs w:val="28"/>
          <w:u w:val="single"/>
        </w:rPr>
        <w:t>Извлечения из Трудового кодекса Российской Федерации:</w:t>
      </w:r>
    </w:p>
    <w:p w:rsidR="00BA402A" w:rsidRPr="00FD4BC6" w:rsidRDefault="00BA402A">
      <w:pPr>
        <w:spacing w:after="0"/>
        <w:ind w:firstLine="851"/>
        <w:jc w:val="both"/>
        <w:rPr>
          <w:rFonts w:ascii="Times New Roman" w:hAnsi="Times New Roman" w:cs="Times New Roman"/>
          <w:b/>
          <w:i/>
          <w:sz w:val="28"/>
          <w:szCs w:val="28"/>
          <w:u w:val="single"/>
        </w:rPr>
      </w:pPr>
    </w:p>
    <w:p w:rsidR="00BA402A" w:rsidRPr="00FD4BC6" w:rsidRDefault="00BA402A" w:rsidP="00BA402A">
      <w:pPr>
        <w:autoSpaceDE w:val="0"/>
        <w:autoSpaceDN w:val="0"/>
        <w:adjustRightInd w:val="0"/>
        <w:spacing w:after="0" w:line="240" w:lineRule="auto"/>
        <w:ind w:firstLine="540"/>
        <w:contextualSpacing/>
        <w:jc w:val="both"/>
        <w:outlineLvl w:val="0"/>
        <w:rPr>
          <w:rFonts w:ascii="Times New Roman" w:hAnsi="Times New Roman" w:cs="Times New Roman"/>
          <w:b/>
          <w:bCs/>
          <w:sz w:val="28"/>
          <w:szCs w:val="28"/>
        </w:rPr>
      </w:pPr>
      <w:r w:rsidRPr="00FD4BC6">
        <w:rPr>
          <w:rFonts w:ascii="Times New Roman" w:hAnsi="Times New Roman" w:cs="Times New Roman"/>
          <w:b/>
          <w:bCs/>
          <w:sz w:val="28"/>
          <w:szCs w:val="28"/>
        </w:rPr>
        <w:t>Статья 3. Запрещение дискриминации в сфере труда.</w:t>
      </w:r>
    </w:p>
    <w:p w:rsidR="00BA402A" w:rsidRPr="00FD4BC6" w:rsidRDefault="00BA402A" w:rsidP="00BA402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FD4BC6">
        <w:rPr>
          <w:rFonts w:ascii="Times New Roman" w:hAnsi="Times New Roman" w:cs="Times New Roman"/>
          <w:sz w:val="28"/>
          <w:szCs w:val="28"/>
        </w:rPr>
        <w:t>«Каждый имеет равные возможности для реализации своих трудовых прав.</w:t>
      </w:r>
    </w:p>
    <w:p w:rsidR="00BA402A" w:rsidRPr="00FD4BC6" w:rsidRDefault="00BA402A" w:rsidP="00BA402A">
      <w:pPr>
        <w:autoSpaceDE w:val="0"/>
        <w:autoSpaceDN w:val="0"/>
        <w:adjustRightInd w:val="0"/>
        <w:spacing w:before="280" w:after="0" w:line="240" w:lineRule="auto"/>
        <w:ind w:firstLine="540"/>
        <w:contextualSpacing/>
        <w:jc w:val="both"/>
        <w:rPr>
          <w:rFonts w:ascii="Times New Roman" w:hAnsi="Times New Roman" w:cs="Times New Roman"/>
          <w:b/>
          <w:sz w:val="28"/>
          <w:szCs w:val="28"/>
        </w:rPr>
      </w:pPr>
      <w:proofErr w:type="gramStart"/>
      <w:r w:rsidRPr="00FD4BC6">
        <w:rPr>
          <w:rFonts w:ascii="Times New Roman" w:hAnsi="Times New Roman" w:cs="Times New Roman"/>
          <w:sz w:val="28"/>
          <w:szCs w:val="28"/>
        </w:rPr>
        <w:t xml:space="preserve">Никто </w:t>
      </w:r>
      <w:r w:rsidRPr="00FD4BC6">
        <w:rPr>
          <w:rFonts w:ascii="Times New Roman" w:hAnsi="Times New Roman" w:cs="Times New Roman"/>
          <w:b/>
          <w:sz w:val="28"/>
          <w:szCs w:val="28"/>
        </w:rPr>
        <w:t>не может быть ограничен в трудовых правах</w:t>
      </w:r>
      <w:r w:rsidRPr="00FD4BC6">
        <w:rPr>
          <w:rFonts w:ascii="Times New Roman" w:hAnsi="Times New Roman" w:cs="Times New Roman"/>
          <w:sz w:val="28"/>
          <w:szCs w:val="28"/>
        </w:rPr>
        <w:t xml:space="preserve"> и свободах или получать какие-либо преимущества </w:t>
      </w:r>
      <w:r w:rsidRPr="00FD4BC6">
        <w:rPr>
          <w:rFonts w:ascii="Times New Roman" w:hAnsi="Times New Roman" w:cs="Times New Roman"/>
          <w:b/>
          <w:sz w:val="28"/>
          <w:szCs w:val="28"/>
        </w:rPr>
        <w:t>в зависимости от</w:t>
      </w:r>
      <w:r w:rsidRPr="00FD4BC6">
        <w:rPr>
          <w:rFonts w:ascii="Times New Roman" w:hAnsi="Times New Roman" w:cs="Times New Roman"/>
          <w:sz w:val="28"/>
          <w:szCs w:val="28"/>
        </w:rPr>
        <w:t xml:space="preserve"> </w:t>
      </w:r>
      <w:r w:rsidRPr="00FD4BC6">
        <w:rPr>
          <w:rFonts w:ascii="Times New Roman" w:hAnsi="Times New Roman" w:cs="Times New Roman"/>
          <w:b/>
          <w:sz w:val="28"/>
          <w:szCs w:val="28"/>
        </w:rPr>
        <w:t>пола</w:t>
      </w:r>
      <w:r w:rsidRPr="00FD4BC6">
        <w:rPr>
          <w:rFonts w:ascii="Times New Roman" w:hAnsi="Times New Roman" w:cs="Times New Roman"/>
          <w:sz w:val="28"/>
          <w:szCs w:val="28"/>
        </w:rPr>
        <w:t xml:space="preserve">, расы, цвета кожи, национальности, языка, происхождения, имущественного, семейного, социального и должностного положения, </w:t>
      </w:r>
      <w:r w:rsidRPr="00FD4BC6">
        <w:rPr>
          <w:rFonts w:ascii="Times New Roman" w:hAnsi="Times New Roman" w:cs="Times New Roman"/>
          <w:b/>
          <w:sz w:val="28"/>
          <w:szCs w:val="28"/>
        </w:rPr>
        <w:t>возраста,</w:t>
      </w:r>
      <w:r w:rsidRPr="00FD4BC6">
        <w:rPr>
          <w:rFonts w:ascii="Times New Roman" w:hAnsi="Times New Roman" w:cs="Times New Roman"/>
          <w:sz w:val="28"/>
          <w:szCs w:val="28"/>
        </w:rPr>
        <w:t xml:space="preserve"> места жительства, отношения к религии, убеждений, принадлежности или непринадлежности к общественным объединениям или каким-либо социальным группам, </w:t>
      </w:r>
      <w:r w:rsidRPr="00FD4BC6">
        <w:rPr>
          <w:rFonts w:ascii="Times New Roman" w:hAnsi="Times New Roman" w:cs="Times New Roman"/>
          <w:b/>
          <w:sz w:val="28"/>
          <w:szCs w:val="28"/>
        </w:rPr>
        <w:t xml:space="preserve">а также от </w:t>
      </w:r>
      <w:hyperlink r:id="rId11" w:history="1">
        <w:r w:rsidRPr="00FD4BC6">
          <w:rPr>
            <w:rFonts w:ascii="Times New Roman" w:hAnsi="Times New Roman" w:cs="Times New Roman"/>
            <w:b/>
            <w:sz w:val="28"/>
            <w:szCs w:val="28"/>
          </w:rPr>
          <w:t>других</w:t>
        </w:r>
      </w:hyperlink>
      <w:r w:rsidRPr="00FD4BC6">
        <w:rPr>
          <w:rFonts w:ascii="Times New Roman" w:hAnsi="Times New Roman" w:cs="Times New Roman"/>
          <w:b/>
          <w:sz w:val="28"/>
          <w:szCs w:val="28"/>
        </w:rPr>
        <w:t xml:space="preserve"> обстоятельств, не связанных с </w:t>
      </w:r>
      <w:hyperlink r:id="rId12" w:history="1">
        <w:r w:rsidRPr="00FD4BC6">
          <w:rPr>
            <w:rFonts w:ascii="Times New Roman" w:hAnsi="Times New Roman" w:cs="Times New Roman"/>
            <w:b/>
            <w:sz w:val="28"/>
            <w:szCs w:val="28"/>
          </w:rPr>
          <w:t>деловыми качествами</w:t>
        </w:r>
      </w:hyperlink>
      <w:r w:rsidRPr="00FD4BC6">
        <w:rPr>
          <w:rFonts w:ascii="Times New Roman" w:hAnsi="Times New Roman" w:cs="Times New Roman"/>
          <w:b/>
          <w:sz w:val="28"/>
          <w:szCs w:val="28"/>
        </w:rPr>
        <w:t xml:space="preserve"> работника.</w:t>
      </w:r>
      <w:proofErr w:type="gramEnd"/>
    </w:p>
    <w:p w:rsidR="00BA402A" w:rsidRPr="00FD4BC6" w:rsidRDefault="00BA402A" w:rsidP="00BA402A">
      <w:pPr>
        <w:autoSpaceDE w:val="0"/>
        <w:autoSpaceDN w:val="0"/>
        <w:adjustRightInd w:val="0"/>
        <w:spacing w:after="0" w:line="240" w:lineRule="auto"/>
        <w:contextualSpacing/>
        <w:jc w:val="both"/>
        <w:rPr>
          <w:rFonts w:ascii="Times New Roman" w:hAnsi="Times New Roman" w:cs="Times New Roman"/>
          <w:sz w:val="28"/>
          <w:szCs w:val="28"/>
        </w:rPr>
      </w:pPr>
      <w:r w:rsidRPr="00FD4BC6">
        <w:rPr>
          <w:rFonts w:ascii="Times New Roman" w:hAnsi="Times New Roman" w:cs="Times New Roman"/>
          <w:sz w:val="28"/>
          <w:szCs w:val="28"/>
        </w:rPr>
        <w:t xml:space="preserve">(в ред. Федеральных законов от 30.06.2006 </w:t>
      </w:r>
      <w:hyperlink r:id="rId13" w:history="1">
        <w:r w:rsidRPr="00FD4BC6">
          <w:rPr>
            <w:rFonts w:ascii="Times New Roman" w:hAnsi="Times New Roman" w:cs="Times New Roman"/>
            <w:sz w:val="28"/>
            <w:szCs w:val="28"/>
          </w:rPr>
          <w:t>N 90-ФЗ</w:t>
        </w:r>
      </w:hyperlink>
      <w:r w:rsidRPr="00FD4BC6">
        <w:rPr>
          <w:rFonts w:ascii="Times New Roman" w:hAnsi="Times New Roman" w:cs="Times New Roman"/>
          <w:sz w:val="28"/>
          <w:szCs w:val="28"/>
        </w:rPr>
        <w:t xml:space="preserve">, от 02.07.2013 </w:t>
      </w:r>
      <w:hyperlink r:id="rId14" w:history="1">
        <w:r w:rsidRPr="00FD4BC6">
          <w:rPr>
            <w:rFonts w:ascii="Times New Roman" w:hAnsi="Times New Roman" w:cs="Times New Roman"/>
            <w:sz w:val="28"/>
            <w:szCs w:val="28"/>
          </w:rPr>
          <w:t>N 162-ФЗ</w:t>
        </w:r>
      </w:hyperlink>
      <w:r w:rsidRPr="00FD4BC6">
        <w:rPr>
          <w:rFonts w:ascii="Times New Roman" w:hAnsi="Times New Roman" w:cs="Times New Roman"/>
          <w:sz w:val="28"/>
          <w:szCs w:val="28"/>
        </w:rPr>
        <w:t>)</w:t>
      </w:r>
    </w:p>
    <w:p w:rsidR="00BA402A" w:rsidRPr="00FD4BC6" w:rsidRDefault="00BA402A" w:rsidP="00BA402A">
      <w:pPr>
        <w:autoSpaceDE w:val="0"/>
        <w:autoSpaceDN w:val="0"/>
        <w:adjustRightInd w:val="0"/>
        <w:spacing w:before="280" w:after="0" w:line="240" w:lineRule="auto"/>
        <w:ind w:firstLine="540"/>
        <w:contextualSpacing/>
        <w:jc w:val="both"/>
        <w:rPr>
          <w:rFonts w:ascii="Times New Roman" w:hAnsi="Times New Roman" w:cs="Times New Roman"/>
          <w:sz w:val="28"/>
          <w:szCs w:val="28"/>
        </w:rPr>
      </w:pPr>
      <w:proofErr w:type="gramStart"/>
      <w:r w:rsidRPr="00FD4BC6">
        <w:rPr>
          <w:rFonts w:ascii="Times New Roman" w:hAnsi="Times New Roman" w:cs="Times New Roman"/>
          <w:sz w:val="28"/>
          <w:szCs w:val="28"/>
        </w:rPr>
        <w:t>Не являются дискриминацией установление различий, исключений, предпочтений, а также ограничение прав работников, которые определяются свойственными данному виду труда требованиями, установленными федеральным законом, либо обусловлены особой заботой государства о лицах, нуждающихся в повышенной социальной и правовой защите, либо установлены настоящим Кодексом или в случаях и в порядке, которые им предусмотрены, в целях обеспечения национальной безопасности, поддержания оптимального баланса трудовых ресурсов, содействия</w:t>
      </w:r>
      <w:proofErr w:type="gramEnd"/>
      <w:r w:rsidRPr="00FD4BC6">
        <w:rPr>
          <w:rFonts w:ascii="Times New Roman" w:hAnsi="Times New Roman" w:cs="Times New Roman"/>
          <w:sz w:val="28"/>
          <w:szCs w:val="28"/>
        </w:rPr>
        <w:t xml:space="preserve"> в приоритетном порядке трудоустройству граждан Российской Федерации и в целях решения иных задач внутренней и внешней политики государства.</w:t>
      </w:r>
    </w:p>
    <w:p w:rsidR="00BA402A" w:rsidRPr="00FD4BC6" w:rsidRDefault="00BA402A" w:rsidP="00BA402A">
      <w:pPr>
        <w:autoSpaceDE w:val="0"/>
        <w:autoSpaceDN w:val="0"/>
        <w:adjustRightInd w:val="0"/>
        <w:spacing w:after="0" w:line="240" w:lineRule="auto"/>
        <w:contextualSpacing/>
        <w:jc w:val="both"/>
        <w:rPr>
          <w:rFonts w:ascii="Times New Roman" w:hAnsi="Times New Roman" w:cs="Times New Roman"/>
          <w:sz w:val="28"/>
          <w:szCs w:val="28"/>
        </w:rPr>
      </w:pPr>
      <w:r w:rsidRPr="00FD4BC6">
        <w:rPr>
          <w:rFonts w:ascii="Times New Roman" w:hAnsi="Times New Roman" w:cs="Times New Roman"/>
          <w:sz w:val="28"/>
          <w:szCs w:val="28"/>
        </w:rPr>
        <w:t xml:space="preserve">(в ред. Федеральных законов от 23.07.2013 </w:t>
      </w:r>
      <w:hyperlink r:id="rId15" w:history="1">
        <w:r w:rsidRPr="00FD4BC6">
          <w:rPr>
            <w:rFonts w:ascii="Times New Roman" w:hAnsi="Times New Roman" w:cs="Times New Roman"/>
            <w:sz w:val="28"/>
            <w:szCs w:val="28"/>
          </w:rPr>
          <w:t>N 204-ФЗ</w:t>
        </w:r>
      </w:hyperlink>
      <w:r w:rsidRPr="00FD4BC6">
        <w:rPr>
          <w:rFonts w:ascii="Times New Roman" w:hAnsi="Times New Roman" w:cs="Times New Roman"/>
          <w:sz w:val="28"/>
          <w:szCs w:val="28"/>
        </w:rPr>
        <w:t xml:space="preserve">, от 01.12.2014 </w:t>
      </w:r>
      <w:hyperlink r:id="rId16" w:history="1">
        <w:r w:rsidRPr="00FD4BC6">
          <w:rPr>
            <w:rFonts w:ascii="Times New Roman" w:hAnsi="Times New Roman" w:cs="Times New Roman"/>
            <w:sz w:val="28"/>
            <w:szCs w:val="28"/>
          </w:rPr>
          <w:t>N 409-ФЗ</w:t>
        </w:r>
      </w:hyperlink>
      <w:r w:rsidRPr="00FD4BC6">
        <w:rPr>
          <w:rFonts w:ascii="Times New Roman" w:hAnsi="Times New Roman" w:cs="Times New Roman"/>
          <w:sz w:val="28"/>
          <w:szCs w:val="28"/>
        </w:rPr>
        <w:t>)</w:t>
      </w:r>
    </w:p>
    <w:p w:rsidR="00BA402A" w:rsidRPr="00FD4BC6" w:rsidRDefault="00BA402A" w:rsidP="00BA402A">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FD4BC6">
        <w:rPr>
          <w:rFonts w:ascii="Times New Roman" w:hAnsi="Times New Roman" w:cs="Times New Roman"/>
          <w:sz w:val="28"/>
          <w:szCs w:val="28"/>
        </w:rPr>
        <w:t>Лица, считающие, что они подверглись дискриминации в сфере труда, вправе обратиться в суд с заявлением о восстановлении нарушенных прав, возмещении материального вреда и компенсации морального вреда».</w:t>
      </w:r>
    </w:p>
    <w:p w:rsidR="00BA402A" w:rsidRPr="00FD4BC6" w:rsidRDefault="00BA402A" w:rsidP="00BA402A">
      <w:pPr>
        <w:autoSpaceDE w:val="0"/>
        <w:autoSpaceDN w:val="0"/>
        <w:adjustRightInd w:val="0"/>
        <w:spacing w:before="280" w:after="0" w:line="240" w:lineRule="auto"/>
        <w:ind w:firstLine="540"/>
        <w:contextualSpacing/>
        <w:jc w:val="both"/>
        <w:rPr>
          <w:rFonts w:ascii="Times New Roman" w:hAnsi="Times New Roman" w:cs="Times New Roman"/>
          <w:sz w:val="28"/>
          <w:szCs w:val="28"/>
        </w:rPr>
      </w:pPr>
    </w:p>
    <w:p w:rsidR="00174E94" w:rsidRPr="00FD4BC6" w:rsidRDefault="00174E94" w:rsidP="00174E94">
      <w:pPr>
        <w:autoSpaceDE w:val="0"/>
        <w:autoSpaceDN w:val="0"/>
        <w:adjustRightInd w:val="0"/>
        <w:spacing w:after="0" w:line="240" w:lineRule="auto"/>
        <w:ind w:firstLine="539"/>
        <w:contextualSpacing/>
        <w:jc w:val="both"/>
        <w:outlineLvl w:val="0"/>
        <w:rPr>
          <w:rFonts w:ascii="Times New Roman" w:hAnsi="Times New Roman" w:cs="Times New Roman"/>
          <w:b/>
          <w:bCs/>
          <w:sz w:val="28"/>
          <w:szCs w:val="28"/>
        </w:rPr>
      </w:pPr>
      <w:r w:rsidRPr="00FD4BC6">
        <w:rPr>
          <w:rFonts w:ascii="Times New Roman" w:hAnsi="Times New Roman" w:cs="Times New Roman"/>
          <w:b/>
          <w:bCs/>
          <w:sz w:val="28"/>
          <w:szCs w:val="28"/>
        </w:rPr>
        <w:t>Статья 74</w:t>
      </w:r>
      <w:r w:rsidR="00BA402A" w:rsidRPr="00FD4BC6">
        <w:rPr>
          <w:rFonts w:ascii="Times New Roman" w:hAnsi="Times New Roman" w:cs="Times New Roman"/>
          <w:b/>
          <w:bCs/>
          <w:sz w:val="28"/>
          <w:szCs w:val="28"/>
        </w:rPr>
        <w:t xml:space="preserve">. </w:t>
      </w:r>
      <w:r w:rsidRPr="00FD4BC6">
        <w:rPr>
          <w:rFonts w:ascii="Times New Roman" w:hAnsi="Times New Roman" w:cs="Times New Roman"/>
          <w:b/>
          <w:bCs/>
          <w:sz w:val="28"/>
          <w:szCs w:val="28"/>
        </w:rPr>
        <w:t>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r w:rsidR="00BA402A" w:rsidRPr="00FD4BC6">
        <w:rPr>
          <w:rFonts w:ascii="Times New Roman" w:hAnsi="Times New Roman" w:cs="Times New Roman"/>
          <w:b/>
          <w:bCs/>
          <w:sz w:val="28"/>
          <w:szCs w:val="28"/>
        </w:rPr>
        <w:t>.</w:t>
      </w:r>
    </w:p>
    <w:p w:rsidR="00174E94" w:rsidRPr="00FD4BC6" w:rsidRDefault="003A7D0E" w:rsidP="00174E94">
      <w:pPr>
        <w:autoSpaceDE w:val="0"/>
        <w:autoSpaceDN w:val="0"/>
        <w:adjustRightInd w:val="0"/>
        <w:spacing w:after="0" w:line="240" w:lineRule="auto"/>
        <w:ind w:firstLine="539"/>
        <w:contextualSpacing/>
        <w:jc w:val="both"/>
        <w:rPr>
          <w:rFonts w:ascii="Times New Roman" w:hAnsi="Times New Roman" w:cs="Times New Roman"/>
          <w:sz w:val="28"/>
          <w:szCs w:val="28"/>
        </w:rPr>
      </w:pPr>
      <w:bookmarkStart w:id="1" w:name="Par3"/>
      <w:bookmarkEnd w:id="1"/>
      <w:r w:rsidRPr="00FD4BC6">
        <w:rPr>
          <w:rFonts w:ascii="Times New Roman" w:hAnsi="Times New Roman" w:cs="Times New Roman"/>
          <w:sz w:val="28"/>
          <w:szCs w:val="28"/>
        </w:rPr>
        <w:lastRenderedPageBreak/>
        <w:t>«</w:t>
      </w:r>
      <w:r w:rsidR="00174E94" w:rsidRPr="00FD4BC6">
        <w:rPr>
          <w:rFonts w:ascii="Times New Roman" w:hAnsi="Times New Roman" w:cs="Times New Roman"/>
          <w:sz w:val="28"/>
          <w:szCs w:val="28"/>
        </w:rPr>
        <w:t>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w:t>
      </w:r>
    </w:p>
    <w:p w:rsidR="00174E94" w:rsidRPr="00FD4BC6" w:rsidRDefault="00174E94" w:rsidP="00174E94">
      <w:pPr>
        <w:autoSpaceDE w:val="0"/>
        <w:autoSpaceDN w:val="0"/>
        <w:adjustRightInd w:val="0"/>
        <w:spacing w:before="320" w:after="0" w:line="240" w:lineRule="auto"/>
        <w:ind w:firstLine="539"/>
        <w:contextualSpacing/>
        <w:jc w:val="both"/>
        <w:rPr>
          <w:rFonts w:ascii="Times New Roman" w:hAnsi="Times New Roman" w:cs="Times New Roman"/>
          <w:sz w:val="28"/>
          <w:szCs w:val="28"/>
        </w:rPr>
      </w:pPr>
      <w:r w:rsidRPr="00FD4BC6">
        <w:rPr>
          <w:rFonts w:ascii="Times New Roman" w:hAnsi="Times New Roman" w:cs="Times New Roman"/>
          <w:sz w:val="28"/>
          <w:szCs w:val="28"/>
        </w:rPr>
        <w:t xml:space="preserve">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w:t>
      </w:r>
      <w:proofErr w:type="gramStart"/>
      <w:r w:rsidRPr="00FD4BC6">
        <w:rPr>
          <w:rFonts w:ascii="Times New Roman" w:hAnsi="Times New Roman" w:cs="Times New Roman"/>
          <w:sz w:val="28"/>
          <w:szCs w:val="28"/>
        </w:rPr>
        <w:t>позднее</w:t>
      </w:r>
      <w:proofErr w:type="gramEnd"/>
      <w:r w:rsidRPr="00FD4BC6">
        <w:rPr>
          <w:rFonts w:ascii="Times New Roman" w:hAnsi="Times New Roman" w:cs="Times New Roman"/>
          <w:sz w:val="28"/>
          <w:szCs w:val="28"/>
        </w:rPr>
        <w:t xml:space="preserve"> чем за два месяца, если иное не предусмотрено настоящим Кодексом.</w:t>
      </w:r>
    </w:p>
    <w:p w:rsidR="00174E94" w:rsidRPr="00FD4BC6" w:rsidRDefault="00174E94" w:rsidP="00174E94">
      <w:pPr>
        <w:autoSpaceDE w:val="0"/>
        <w:autoSpaceDN w:val="0"/>
        <w:adjustRightInd w:val="0"/>
        <w:spacing w:before="320" w:after="0" w:line="240" w:lineRule="auto"/>
        <w:ind w:firstLine="539"/>
        <w:contextualSpacing/>
        <w:jc w:val="both"/>
        <w:rPr>
          <w:rFonts w:ascii="Times New Roman" w:hAnsi="Times New Roman" w:cs="Times New Roman"/>
          <w:sz w:val="28"/>
          <w:szCs w:val="28"/>
        </w:rPr>
      </w:pPr>
      <w:r w:rsidRPr="00FD4BC6">
        <w:rPr>
          <w:rFonts w:ascii="Times New Roman" w:hAnsi="Times New Roman" w:cs="Times New Roman"/>
          <w:sz w:val="28"/>
          <w:szCs w:val="28"/>
        </w:rPr>
        <w:t>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174E94" w:rsidRPr="00FD4BC6" w:rsidRDefault="00174E94" w:rsidP="00174E94">
      <w:pPr>
        <w:autoSpaceDE w:val="0"/>
        <w:autoSpaceDN w:val="0"/>
        <w:adjustRightInd w:val="0"/>
        <w:spacing w:before="320" w:after="0" w:line="240" w:lineRule="auto"/>
        <w:ind w:firstLine="539"/>
        <w:contextualSpacing/>
        <w:jc w:val="both"/>
        <w:rPr>
          <w:rFonts w:ascii="Times New Roman" w:hAnsi="Times New Roman" w:cs="Times New Roman"/>
          <w:sz w:val="28"/>
          <w:szCs w:val="28"/>
        </w:rPr>
      </w:pPr>
      <w:r w:rsidRPr="00FD4BC6">
        <w:rPr>
          <w:rFonts w:ascii="Times New Roman" w:hAnsi="Times New Roman" w:cs="Times New Roman"/>
          <w:sz w:val="28"/>
          <w:szCs w:val="28"/>
        </w:rPr>
        <w:t xml:space="preserve">При отсутствии указанной работы или отказе работника от предложенной работы трудовой договор прекращается в соответствии с пунктом 7 части первой </w:t>
      </w:r>
      <w:hyperlink r:id="rId17" w:history="1">
        <w:r w:rsidRPr="00FD4BC6">
          <w:rPr>
            <w:rFonts w:ascii="Times New Roman" w:hAnsi="Times New Roman" w:cs="Times New Roman"/>
            <w:sz w:val="28"/>
            <w:szCs w:val="28"/>
          </w:rPr>
          <w:t>статьи 77</w:t>
        </w:r>
      </w:hyperlink>
      <w:r w:rsidRPr="00FD4BC6">
        <w:rPr>
          <w:rFonts w:ascii="Times New Roman" w:hAnsi="Times New Roman" w:cs="Times New Roman"/>
          <w:sz w:val="28"/>
          <w:szCs w:val="28"/>
        </w:rPr>
        <w:t xml:space="preserve"> настоящего Кодекса.</w:t>
      </w:r>
    </w:p>
    <w:p w:rsidR="00174E94" w:rsidRPr="00FD4BC6" w:rsidRDefault="00174E94" w:rsidP="00174E94">
      <w:pPr>
        <w:autoSpaceDE w:val="0"/>
        <w:autoSpaceDN w:val="0"/>
        <w:adjustRightInd w:val="0"/>
        <w:spacing w:before="320" w:after="0" w:line="240" w:lineRule="auto"/>
        <w:ind w:firstLine="539"/>
        <w:contextualSpacing/>
        <w:jc w:val="both"/>
        <w:rPr>
          <w:rFonts w:ascii="Times New Roman" w:hAnsi="Times New Roman" w:cs="Times New Roman"/>
          <w:sz w:val="28"/>
          <w:szCs w:val="28"/>
        </w:rPr>
      </w:pPr>
      <w:r w:rsidRPr="00FD4BC6">
        <w:rPr>
          <w:rFonts w:ascii="Times New Roman" w:hAnsi="Times New Roman" w:cs="Times New Roman"/>
          <w:sz w:val="28"/>
          <w:szCs w:val="28"/>
        </w:rPr>
        <w:t xml:space="preserve">В </w:t>
      </w:r>
      <w:proofErr w:type="gramStart"/>
      <w:r w:rsidRPr="00FD4BC6">
        <w:rPr>
          <w:rFonts w:ascii="Times New Roman" w:hAnsi="Times New Roman" w:cs="Times New Roman"/>
          <w:sz w:val="28"/>
          <w:szCs w:val="28"/>
        </w:rPr>
        <w:t>случае</w:t>
      </w:r>
      <w:proofErr w:type="gramEnd"/>
      <w:r w:rsidRPr="00FD4BC6">
        <w:rPr>
          <w:rFonts w:ascii="Times New Roman" w:hAnsi="Times New Roman" w:cs="Times New Roman"/>
          <w:sz w:val="28"/>
          <w:szCs w:val="28"/>
        </w:rPr>
        <w:t xml:space="preserve"> когда причины, указанные в </w:t>
      </w:r>
      <w:hyperlink w:anchor="Par3" w:history="1">
        <w:r w:rsidRPr="00FD4BC6">
          <w:rPr>
            <w:rFonts w:ascii="Times New Roman" w:hAnsi="Times New Roman" w:cs="Times New Roman"/>
            <w:sz w:val="28"/>
            <w:szCs w:val="28"/>
          </w:rPr>
          <w:t>части первой</w:t>
        </w:r>
      </w:hyperlink>
      <w:r w:rsidRPr="00FD4BC6">
        <w:rPr>
          <w:rFonts w:ascii="Times New Roman" w:hAnsi="Times New Roman" w:cs="Times New Roman"/>
          <w:sz w:val="28"/>
          <w:szCs w:val="28"/>
        </w:rPr>
        <w:t xml:space="preserve"> настоящей статьи, могут повлечь за собой массовое увольнение работников, работодатель в целях сохранения рабочих мест имеет право с учетом мнения выборного органа первичной профсоюзной организации и в порядке, установленном </w:t>
      </w:r>
      <w:hyperlink r:id="rId18" w:history="1">
        <w:r w:rsidRPr="00FD4BC6">
          <w:rPr>
            <w:rFonts w:ascii="Times New Roman" w:hAnsi="Times New Roman" w:cs="Times New Roman"/>
            <w:sz w:val="28"/>
            <w:szCs w:val="28"/>
          </w:rPr>
          <w:t>статьей 372</w:t>
        </w:r>
      </w:hyperlink>
      <w:r w:rsidRPr="00FD4BC6">
        <w:rPr>
          <w:rFonts w:ascii="Times New Roman" w:hAnsi="Times New Roman" w:cs="Times New Roman"/>
          <w:sz w:val="28"/>
          <w:szCs w:val="28"/>
        </w:rPr>
        <w:t xml:space="preserve"> настоящего Кодекса для принятия локальных нормативных актов, вводить режим неполного рабочего дня (смены) и (или) неполной рабочей недели на срок до шести месяцев.</w:t>
      </w:r>
    </w:p>
    <w:p w:rsidR="00174E94" w:rsidRPr="00FD4BC6" w:rsidRDefault="00174E94" w:rsidP="00174E94">
      <w:pPr>
        <w:autoSpaceDE w:val="0"/>
        <w:autoSpaceDN w:val="0"/>
        <w:adjustRightInd w:val="0"/>
        <w:spacing w:before="320" w:after="0" w:line="240" w:lineRule="auto"/>
        <w:ind w:firstLine="539"/>
        <w:contextualSpacing/>
        <w:jc w:val="both"/>
        <w:rPr>
          <w:rFonts w:ascii="Times New Roman" w:hAnsi="Times New Roman" w:cs="Times New Roman"/>
          <w:sz w:val="28"/>
          <w:szCs w:val="28"/>
          <w:u w:val="single"/>
        </w:rPr>
      </w:pPr>
      <w:r w:rsidRPr="00FD4BC6">
        <w:rPr>
          <w:rFonts w:ascii="Times New Roman" w:hAnsi="Times New Roman" w:cs="Times New Roman"/>
          <w:sz w:val="28"/>
          <w:szCs w:val="28"/>
          <w:u w:val="single"/>
        </w:rPr>
        <w:t xml:space="preserve">Если работник отказывается от продолжения работы в режиме неполного рабочего дня (смены) и (или) неполной рабочей недели, то трудовой договор расторгается в соответствии с пунктом 2 части первой </w:t>
      </w:r>
      <w:hyperlink r:id="rId19" w:history="1">
        <w:r w:rsidRPr="00FD4BC6">
          <w:rPr>
            <w:rFonts w:ascii="Times New Roman" w:hAnsi="Times New Roman" w:cs="Times New Roman"/>
            <w:sz w:val="28"/>
            <w:szCs w:val="28"/>
            <w:u w:val="single"/>
          </w:rPr>
          <w:t>статьи 81</w:t>
        </w:r>
      </w:hyperlink>
      <w:r w:rsidRPr="00FD4BC6">
        <w:rPr>
          <w:rFonts w:ascii="Times New Roman" w:hAnsi="Times New Roman" w:cs="Times New Roman"/>
          <w:sz w:val="28"/>
          <w:szCs w:val="28"/>
          <w:u w:val="single"/>
        </w:rPr>
        <w:t xml:space="preserve"> настоящего Кодекса. При этом работнику предоставляются соответствующие гарантии и компенсации.</w:t>
      </w:r>
    </w:p>
    <w:p w:rsidR="00174E94" w:rsidRPr="00FD4BC6" w:rsidRDefault="00174E94" w:rsidP="00174E94">
      <w:pPr>
        <w:autoSpaceDE w:val="0"/>
        <w:autoSpaceDN w:val="0"/>
        <w:adjustRightInd w:val="0"/>
        <w:spacing w:before="320" w:after="0" w:line="240" w:lineRule="auto"/>
        <w:ind w:firstLine="539"/>
        <w:contextualSpacing/>
        <w:jc w:val="both"/>
        <w:rPr>
          <w:rFonts w:ascii="Times New Roman" w:hAnsi="Times New Roman" w:cs="Times New Roman"/>
          <w:sz w:val="28"/>
          <w:szCs w:val="28"/>
        </w:rPr>
      </w:pPr>
      <w:r w:rsidRPr="00FD4BC6">
        <w:rPr>
          <w:rFonts w:ascii="Times New Roman" w:hAnsi="Times New Roman" w:cs="Times New Roman"/>
          <w:sz w:val="28"/>
          <w:szCs w:val="28"/>
        </w:rPr>
        <w:t>Отмена режима неполного рабочего дня (смены) и (или) неполной рабочей недели ранее срока, на который они были установлены, производится работодателем с учетом мнения выборного органа первичной профсоюзной организации.</w:t>
      </w:r>
    </w:p>
    <w:p w:rsidR="00174E94" w:rsidRPr="00FD4BC6" w:rsidRDefault="00174E94" w:rsidP="00174E94">
      <w:pPr>
        <w:autoSpaceDE w:val="0"/>
        <w:autoSpaceDN w:val="0"/>
        <w:adjustRightInd w:val="0"/>
        <w:spacing w:before="320" w:after="0" w:line="240" w:lineRule="auto"/>
        <w:ind w:firstLine="539"/>
        <w:contextualSpacing/>
        <w:jc w:val="both"/>
        <w:rPr>
          <w:rFonts w:ascii="Times New Roman" w:hAnsi="Times New Roman" w:cs="Times New Roman"/>
          <w:sz w:val="28"/>
          <w:szCs w:val="28"/>
        </w:rPr>
      </w:pPr>
      <w:r w:rsidRPr="00FD4BC6">
        <w:rPr>
          <w:rFonts w:ascii="Times New Roman" w:hAnsi="Times New Roman" w:cs="Times New Roman"/>
          <w:sz w:val="28"/>
          <w:szCs w:val="28"/>
        </w:rPr>
        <w:t>Изменения определенных сторонами условий трудового договора, вводимые в соответствии с настоящей статьей, не должны ухудшать положение работника по сравнению с установленным коллективным договором, соглашениями</w:t>
      </w:r>
      <w:r w:rsidR="003A7D0E" w:rsidRPr="00FD4BC6">
        <w:rPr>
          <w:rFonts w:ascii="Times New Roman" w:hAnsi="Times New Roman" w:cs="Times New Roman"/>
          <w:sz w:val="28"/>
          <w:szCs w:val="28"/>
        </w:rPr>
        <w:t>»</w:t>
      </w:r>
      <w:r w:rsidRPr="00FD4BC6">
        <w:rPr>
          <w:rFonts w:ascii="Times New Roman" w:hAnsi="Times New Roman" w:cs="Times New Roman"/>
          <w:sz w:val="28"/>
          <w:szCs w:val="28"/>
        </w:rPr>
        <w:t>.</w:t>
      </w:r>
    </w:p>
    <w:p w:rsidR="00174E94" w:rsidRPr="00FD4BC6" w:rsidRDefault="00174E94">
      <w:pPr>
        <w:spacing w:after="0"/>
        <w:ind w:firstLine="851"/>
        <w:jc w:val="both"/>
        <w:rPr>
          <w:rFonts w:ascii="Times New Roman" w:hAnsi="Times New Roman" w:cs="Times New Roman"/>
          <w:sz w:val="28"/>
          <w:szCs w:val="28"/>
        </w:rPr>
      </w:pPr>
    </w:p>
    <w:p w:rsidR="003A7D0E" w:rsidRPr="00FD4BC6" w:rsidRDefault="003A7D0E" w:rsidP="003A7D0E">
      <w:pPr>
        <w:autoSpaceDE w:val="0"/>
        <w:autoSpaceDN w:val="0"/>
        <w:adjustRightInd w:val="0"/>
        <w:spacing w:after="0" w:line="240" w:lineRule="auto"/>
        <w:ind w:firstLine="540"/>
        <w:contextualSpacing/>
        <w:jc w:val="both"/>
        <w:outlineLvl w:val="0"/>
        <w:rPr>
          <w:rFonts w:ascii="Times New Roman" w:hAnsi="Times New Roman" w:cs="Times New Roman"/>
          <w:b/>
          <w:bCs/>
          <w:sz w:val="28"/>
          <w:szCs w:val="28"/>
        </w:rPr>
      </w:pPr>
      <w:r w:rsidRPr="00FD4BC6">
        <w:rPr>
          <w:rFonts w:ascii="Times New Roman" w:hAnsi="Times New Roman" w:cs="Times New Roman"/>
          <w:b/>
          <w:bCs/>
          <w:sz w:val="28"/>
          <w:szCs w:val="28"/>
        </w:rPr>
        <w:lastRenderedPageBreak/>
        <w:t>Статья 81</w:t>
      </w:r>
      <w:r w:rsidR="00BA402A" w:rsidRPr="00FD4BC6">
        <w:rPr>
          <w:rFonts w:ascii="Times New Roman" w:hAnsi="Times New Roman" w:cs="Times New Roman"/>
          <w:b/>
          <w:bCs/>
          <w:sz w:val="28"/>
          <w:szCs w:val="28"/>
        </w:rPr>
        <w:t>.</w:t>
      </w:r>
      <w:r w:rsidRPr="00FD4BC6">
        <w:rPr>
          <w:rFonts w:ascii="Times New Roman" w:hAnsi="Times New Roman" w:cs="Times New Roman"/>
          <w:b/>
          <w:bCs/>
          <w:sz w:val="28"/>
          <w:szCs w:val="28"/>
        </w:rPr>
        <w:t xml:space="preserve"> Расторжение трудового договора по инициативе работодателя</w:t>
      </w:r>
      <w:r w:rsidR="00BA402A" w:rsidRPr="00FD4BC6">
        <w:rPr>
          <w:rFonts w:ascii="Times New Roman" w:hAnsi="Times New Roman" w:cs="Times New Roman"/>
          <w:b/>
          <w:bCs/>
          <w:sz w:val="28"/>
          <w:szCs w:val="28"/>
        </w:rPr>
        <w:t>.</w:t>
      </w:r>
    </w:p>
    <w:p w:rsidR="003A7D0E" w:rsidRPr="00FD4BC6" w:rsidRDefault="003A7D0E" w:rsidP="003A7D0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FD4BC6">
        <w:rPr>
          <w:rFonts w:ascii="Times New Roman" w:hAnsi="Times New Roman" w:cs="Times New Roman"/>
          <w:sz w:val="28"/>
          <w:szCs w:val="28"/>
        </w:rPr>
        <w:t xml:space="preserve">Трудовой </w:t>
      </w:r>
      <w:proofErr w:type="gramStart"/>
      <w:r w:rsidRPr="00FD4BC6">
        <w:rPr>
          <w:rFonts w:ascii="Times New Roman" w:hAnsi="Times New Roman" w:cs="Times New Roman"/>
          <w:sz w:val="28"/>
          <w:szCs w:val="28"/>
        </w:rPr>
        <w:t>договор</w:t>
      </w:r>
      <w:proofErr w:type="gramEnd"/>
      <w:r w:rsidRPr="00FD4BC6">
        <w:rPr>
          <w:rFonts w:ascii="Times New Roman" w:hAnsi="Times New Roman" w:cs="Times New Roman"/>
          <w:sz w:val="28"/>
          <w:szCs w:val="28"/>
        </w:rPr>
        <w:t xml:space="preserve"> может быть расторгнут работодателем в случаях:</w:t>
      </w:r>
    </w:p>
    <w:p w:rsidR="003A7D0E" w:rsidRPr="00FD4BC6" w:rsidRDefault="003A7D0E" w:rsidP="003A7D0E">
      <w:pPr>
        <w:autoSpaceDE w:val="0"/>
        <w:autoSpaceDN w:val="0"/>
        <w:adjustRightInd w:val="0"/>
        <w:spacing w:before="320" w:after="0" w:line="240" w:lineRule="auto"/>
        <w:ind w:firstLine="540"/>
        <w:contextualSpacing/>
        <w:jc w:val="both"/>
        <w:rPr>
          <w:rFonts w:ascii="Times New Roman" w:hAnsi="Times New Roman" w:cs="Times New Roman"/>
          <w:sz w:val="28"/>
          <w:szCs w:val="28"/>
        </w:rPr>
      </w:pPr>
      <w:r w:rsidRPr="00FD4BC6">
        <w:rPr>
          <w:rFonts w:ascii="Times New Roman" w:hAnsi="Times New Roman" w:cs="Times New Roman"/>
          <w:sz w:val="28"/>
          <w:szCs w:val="28"/>
        </w:rPr>
        <w:t>1) ликвидации организации либо прекращения деятельности индивидуальным предпринимателем;</w:t>
      </w:r>
    </w:p>
    <w:p w:rsidR="003A7D0E" w:rsidRPr="00FD4BC6" w:rsidRDefault="003A7D0E" w:rsidP="003A7D0E">
      <w:pPr>
        <w:autoSpaceDE w:val="0"/>
        <w:autoSpaceDN w:val="0"/>
        <w:adjustRightInd w:val="0"/>
        <w:spacing w:after="0" w:line="240" w:lineRule="auto"/>
        <w:contextualSpacing/>
        <w:jc w:val="both"/>
        <w:rPr>
          <w:rFonts w:ascii="Times New Roman" w:hAnsi="Times New Roman" w:cs="Times New Roman"/>
          <w:sz w:val="28"/>
          <w:szCs w:val="28"/>
        </w:rPr>
      </w:pPr>
      <w:r w:rsidRPr="00FD4BC6">
        <w:rPr>
          <w:rFonts w:ascii="Times New Roman" w:hAnsi="Times New Roman" w:cs="Times New Roman"/>
          <w:sz w:val="28"/>
          <w:szCs w:val="28"/>
        </w:rPr>
        <w:t xml:space="preserve">(в ред. Федерального </w:t>
      </w:r>
      <w:hyperlink r:id="rId20" w:history="1">
        <w:r w:rsidRPr="00FD4BC6">
          <w:rPr>
            <w:rFonts w:ascii="Times New Roman" w:hAnsi="Times New Roman" w:cs="Times New Roman"/>
            <w:sz w:val="28"/>
            <w:szCs w:val="28"/>
          </w:rPr>
          <w:t>закона</w:t>
        </w:r>
      </w:hyperlink>
      <w:r w:rsidRPr="00FD4BC6">
        <w:rPr>
          <w:rFonts w:ascii="Times New Roman" w:hAnsi="Times New Roman" w:cs="Times New Roman"/>
          <w:sz w:val="28"/>
          <w:szCs w:val="28"/>
        </w:rPr>
        <w:t xml:space="preserve"> от 30.06.2006 N 90-ФЗ)</w:t>
      </w:r>
    </w:p>
    <w:p w:rsidR="003A7D0E" w:rsidRPr="00FD4BC6" w:rsidRDefault="003A7D0E" w:rsidP="003A7D0E">
      <w:pPr>
        <w:autoSpaceDE w:val="0"/>
        <w:autoSpaceDN w:val="0"/>
        <w:adjustRightInd w:val="0"/>
        <w:spacing w:before="320" w:after="0" w:line="240" w:lineRule="auto"/>
        <w:ind w:firstLine="540"/>
        <w:contextualSpacing/>
        <w:jc w:val="both"/>
        <w:rPr>
          <w:rFonts w:ascii="Times New Roman" w:hAnsi="Times New Roman" w:cs="Times New Roman"/>
          <w:sz w:val="28"/>
          <w:szCs w:val="28"/>
        </w:rPr>
      </w:pPr>
      <w:bookmarkStart w:id="2" w:name="Par5"/>
      <w:bookmarkEnd w:id="2"/>
      <w:r w:rsidRPr="00FD4BC6">
        <w:rPr>
          <w:rFonts w:ascii="Times New Roman" w:hAnsi="Times New Roman" w:cs="Times New Roman"/>
          <w:sz w:val="28"/>
          <w:szCs w:val="28"/>
        </w:rPr>
        <w:t>2) сокращения численности или штата работников организации, индивидуального предпринимателя;</w:t>
      </w:r>
    </w:p>
    <w:p w:rsidR="003A7D0E" w:rsidRPr="00FD4BC6" w:rsidRDefault="003A7D0E" w:rsidP="003A7D0E">
      <w:pPr>
        <w:autoSpaceDE w:val="0"/>
        <w:autoSpaceDN w:val="0"/>
        <w:adjustRightInd w:val="0"/>
        <w:spacing w:after="0" w:line="240" w:lineRule="auto"/>
        <w:contextualSpacing/>
        <w:jc w:val="both"/>
        <w:rPr>
          <w:rFonts w:ascii="Times New Roman" w:hAnsi="Times New Roman" w:cs="Times New Roman"/>
          <w:sz w:val="28"/>
          <w:szCs w:val="28"/>
        </w:rPr>
      </w:pPr>
      <w:r w:rsidRPr="00FD4BC6">
        <w:rPr>
          <w:rFonts w:ascii="Times New Roman" w:hAnsi="Times New Roman" w:cs="Times New Roman"/>
          <w:sz w:val="28"/>
          <w:szCs w:val="28"/>
        </w:rPr>
        <w:t xml:space="preserve">(в ред. Федерального </w:t>
      </w:r>
      <w:hyperlink r:id="rId21" w:history="1">
        <w:r w:rsidRPr="00FD4BC6">
          <w:rPr>
            <w:rFonts w:ascii="Times New Roman" w:hAnsi="Times New Roman" w:cs="Times New Roman"/>
            <w:sz w:val="28"/>
            <w:szCs w:val="28"/>
          </w:rPr>
          <w:t>закона</w:t>
        </w:r>
      </w:hyperlink>
      <w:r w:rsidRPr="00FD4BC6">
        <w:rPr>
          <w:rFonts w:ascii="Times New Roman" w:hAnsi="Times New Roman" w:cs="Times New Roman"/>
          <w:sz w:val="28"/>
          <w:szCs w:val="28"/>
        </w:rPr>
        <w:t xml:space="preserve"> от 30.06.2006 N 90-ФЗ)</w:t>
      </w:r>
    </w:p>
    <w:p w:rsidR="003A7D0E" w:rsidRPr="00FD4BC6" w:rsidRDefault="003A7D0E" w:rsidP="003A7D0E">
      <w:pPr>
        <w:autoSpaceDE w:val="0"/>
        <w:autoSpaceDN w:val="0"/>
        <w:adjustRightInd w:val="0"/>
        <w:spacing w:before="320" w:after="0" w:line="240" w:lineRule="auto"/>
        <w:ind w:firstLine="540"/>
        <w:contextualSpacing/>
        <w:jc w:val="both"/>
        <w:rPr>
          <w:rFonts w:ascii="Times New Roman" w:hAnsi="Times New Roman" w:cs="Times New Roman"/>
          <w:sz w:val="28"/>
          <w:szCs w:val="28"/>
        </w:rPr>
      </w:pPr>
      <w:bookmarkStart w:id="3" w:name="Par7"/>
      <w:bookmarkEnd w:id="3"/>
      <w:r w:rsidRPr="00FD4BC6">
        <w:rPr>
          <w:rFonts w:ascii="Times New Roman" w:hAnsi="Times New Roman" w:cs="Times New Roman"/>
          <w:sz w:val="28"/>
          <w:szCs w:val="28"/>
        </w:rPr>
        <w:t>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rsidR="003A7D0E" w:rsidRPr="00FD4BC6" w:rsidRDefault="003A7D0E" w:rsidP="003A7D0E">
      <w:pPr>
        <w:autoSpaceDE w:val="0"/>
        <w:autoSpaceDN w:val="0"/>
        <w:adjustRightInd w:val="0"/>
        <w:spacing w:after="0" w:line="240" w:lineRule="auto"/>
        <w:contextualSpacing/>
        <w:jc w:val="both"/>
        <w:rPr>
          <w:rFonts w:ascii="Times New Roman" w:hAnsi="Times New Roman" w:cs="Times New Roman"/>
          <w:sz w:val="28"/>
          <w:szCs w:val="28"/>
        </w:rPr>
      </w:pPr>
      <w:r w:rsidRPr="00FD4BC6">
        <w:rPr>
          <w:rFonts w:ascii="Times New Roman" w:hAnsi="Times New Roman" w:cs="Times New Roman"/>
          <w:sz w:val="28"/>
          <w:szCs w:val="28"/>
        </w:rPr>
        <w:t xml:space="preserve">(п. 3 в ред. Федерального </w:t>
      </w:r>
      <w:hyperlink r:id="rId22" w:history="1">
        <w:r w:rsidRPr="00FD4BC6">
          <w:rPr>
            <w:rFonts w:ascii="Times New Roman" w:hAnsi="Times New Roman" w:cs="Times New Roman"/>
            <w:sz w:val="28"/>
            <w:szCs w:val="28"/>
          </w:rPr>
          <w:t>закона</w:t>
        </w:r>
      </w:hyperlink>
      <w:r w:rsidRPr="00FD4BC6">
        <w:rPr>
          <w:rFonts w:ascii="Times New Roman" w:hAnsi="Times New Roman" w:cs="Times New Roman"/>
          <w:sz w:val="28"/>
          <w:szCs w:val="28"/>
        </w:rPr>
        <w:t xml:space="preserve"> от 30.06.2006 N 90-ФЗ)…</w:t>
      </w:r>
    </w:p>
    <w:p w:rsidR="003A7D0E" w:rsidRPr="00FD4BC6" w:rsidRDefault="003A7D0E" w:rsidP="003A7D0E">
      <w:pPr>
        <w:autoSpaceDE w:val="0"/>
        <w:autoSpaceDN w:val="0"/>
        <w:adjustRightInd w:val="0"/>
        <w:spacing w:before="320" w:after="0" w:line="240" w:lineRule="auto"/>
        <w:ind w:firstLine="540"/>
        <w:contextualSpacing/>
        <w:jc w:val="both"/>
        <w:rPr>
          <w:rFonts w:ascii="Times New Roman" w:hAnsi="Times New Roman" w:cs="Times New Roman"/>
          <w:sz w:val="28"/>
          <w:szCs w:val="28"/>
        </w:rPr>
      </w:pPr>
      <w:r w:rsidRPr="00FD4BC6">
        <w:rPr>
          <w:rFonts w:ascii="Times New Roman" w:hAnsi="Times New Roman" w:cs="Times New Roman"/>
          <w:sz w:val="28"/>
          <w:szCs w:val="28"/>
        </w:rPr>
        <w:t>…14) в других случаях, установленных настоящим Кодексом и иными федеральными законами.</w:t>
      </w:r>
    </w:p>
    <w:p w:rsidR="003A7D0E" w:rsidRPr="00FD4BC6" w:rsidRDefault="003A7D0E" w:rsidP="003A7D0E">
      <w:pPr>
        <w:autoSpaceDE w:val="0"/>
        <w:autoSpaceDN w:val="0"/>
        <w:adjustRightInd w:val="0"/>
        <w:spacing w:before="320" w:after="0" w:line="240" w:lineRule="auto"/>
        <w:ind w:firstLine="540"/>
        <w:contextualSpacing/>
        <w:jc w:val="both"/>
        <w:rPr>
          <w:rFonts w:ascii="Times New Roman" w:hAnsi="Times New Roman" w:cs="Times New Roman"/>
          <w:sz w:val="28"/>
          <w:szCs w:val="28"/>
        </w:rPr>
      </w:pPr>
      <w:r w:rsidRPr="00FD4BC6">
        <w:rPr>
          <w:rFonts w:ascii="Times New Roman" w:hAnsi="Times New Roman" w:cs="Times New Roman"/>
          <w:sz w:val="28"/>
          <w:szCs w:val="28"/>
        </w:rPr>
        <w:t xml:space="preserve">Порядок проведения аттестации </w:t>
      </w:r>
      <w:hyperlink w:anchor="Par7" w:history="1">
        <w:r w:rsidRPr="00FD4BC6">
          <w:rPr>
            <w:rFonts w:ascii="Times New Roman" w:hAnsi="Times New Roman" w:cs="Times New Roman"/>
            <w:sz w:val="28"/>
            <w:szCs w:val="28"/>
          </w:rPr>
          <w:t>(пункт 3</w:t>
        </w:r>
      </w:hyperlink>
      <w:r w:rsidRPr="00FD4BC6">
        <w:rPr>
          <w:rFonts w:ascii="Times New Roman" w:hAnsi="Times New Roman" w:cs="Times New Roman"/>
          <w:sz w:val="28"/>
          <w:szCs w:val="28"/>
        </w:rPr>
        <w:t xml:space="preserve"> части первой настоящей статьи) устанавливается трудовым законодательством и иными нормативными правовыми актами, содержащими нормы трудового права, локальными нормативными актами, принимаемыми с учетом мнения представительного органа работников.</w:t>
      </w:r>
    </w:p>
    <w:p w:rsidR="003A7D0E" w:rsidRPr="00FD4BC6" w:rsidRDefault="003A7D0E" w:rsidP="003A7D0E">
      <w:pPr>
        <w:autoSpaceDE w:val="0"/>
        <w:autoSpaceDN w:val="0"/>
        <w:adjustRightInd w:val="0"/>
        <w:spacing w:after="0" w:line="240" w:lineRule="auto"/>
        <w:contextualSpacing/>
        <w:jc w:val="both"/>
        <w:rPr>
          <w:rFonts w:ascii="Times New Roman" w:hAnsi="Times New Roman" w:cs="Times New Roman"/>
          <w:sz w:val="28"/>
          <w:szCs w:val="28"/>
        </w:rPr>
      </w:pPr>
      <w:r w:rsidRPr="00FD4BC6">
        <w:rPr>
          <w:rFonts w:ascii="Times New Roman" w:hAnsi="Times New Roman" w:cs="Times New Roman"/>
          <w:sz w:val="28"/>
          <w:szCs w:val="28"/>
        </w:rPr>
        <w:t xml:space="preserve">(часть вторая в ред. Федерального </w:t>
      </w:r>
      <w:hyperlink r:id="rId23" w:history="1">
        <w:r w:rsidRPr="00FD4BC6">
          <w:rPr>
            <w:rFonts w:ascii="Times New Roman" w:hAnsi="Times New Roman" w:cs="Times New Roman"/>
            <w:sz w:val="28"/>
            <w:szCs w:val="28"/>
          </w:rPr>
          <w:t>закона</w:t>
        </w:r>
      </w:hyperlink>
      <w:r w:rsidRPr="00FD4BC6">
        <w:rPr>
          <w:rFonts w:ascii="Times New Roman" w:hAnsi="Times New Roman" w:cs="Times New Roman"/>
          <w:sz w:val="28"/>
          <w:szCs w:val="28"/>
        </w:rPr>
        <w:t xml:space="preserve"> от 30.06.2006 N 90-ФЗ)</w:t>
      </w:r>
    </w:p>
    <w:p w:rsidR="003A7D0E" w:rsidRPr="00FD4BC6" w:rsidRDefault="003A7D0E" w:rsidP="003A7D0E">
      <w:pPr>
        <w:autoSpaceDE w:val="0"/>
        <w:autoSpaceDN w:val="0"/>
        <w:adjustRightInd w:val="0"/>
        <w:spacing w:before="320" w:after="0" w:line="240" w:lineRule="auto"/>
        <w:ind w:firstLine="540"/>
        <w:contextualSpacing/>
        <w:jc w:val="both"/>
        <w:rPr>
          <w:rFonts w:ascii="Times New Roman" w:hAnsi="Times New Roman" w:cs="Times New Roman"/>
          <w:sz w:val="28"/>
          <w:szCs w:val="28"/>
        </w:rPr>
      </w:pPr>
      <w:proofErr w:type="gramStart"/>
      <w:r w:rsidRPr="00FD4BC6">
        <w:rPr>
          <w:rFonts w:ascii="Times New Roman" w:hAnsi="Times New Roman" w:cs="Times New Roman"/>
          <w:sz w:val="28"/>
          <w:szCs w:val="28"/>
          <w:u w:val="single"/>
        </w:rPr>
        <w:t xml:space="preserve">Увольнение по основанию, предусмотренному </w:t>
      </w:r>
      <w:hyperlink w:anchor="Par5" w:history="1">
        <w:r w:rsidRPr="00FD4BC6">
          <w:rPr>
            <w:rFonts w:ascii="Times New Roman" w:hAnsi="Times New Roman" w:cs="Times New Roman"/>
            <w:sz w:val="28"/>
            <w:szCs w:val="28"/>
            <w:u w:val="single"/>
          </w:rPr>
          <w:t>пунктом 2</w:t>
        </w:r>
      </w:hyperlink>
      <w:r w:rsidRPr="00FD4BC6">
        <w:rPr>
          <w:rFonts w:ascii="Times New Roman" w:hAnsi="Times New Roman" w:cs="Times New Roman"/>
          <w:sz w:val="28"/>
          <w:szCs w:val="28"/>
          <w:u w:val="single"/>
        </w:rPr>
        <w:t xml:space="preserve"> или </w:t>
      </w:r>
      <w:hyperlink w:anchor="Par7" w:history="1">
        <w:r w:rsidRPr="00FD4BC6">
          <w:rPr>
            <w:rFonts w:ascii="Times New Roman" w:hAnsi="Times New Roman" w:cs="Times New Roman"/>
            <w:sz w:val="28"/>
            <w:szCs w:val="28"/>
            <w:u w:val="single"/>
          </w:rPr>
          <w:t>3</w:t>
        </w:r>
      </w:hyperlink>
      <w:r w:rsidRPr="00FD4BC6">
        <w:rPr>
          <w:rFonts w:ascii="Times New Roman" w:hAnsi="Times New Roman" w:cs="Times New Roman"/>
          <w:sz w:val="28"/>
          <w:szCs w:val="28"/>
          <w:u w:val="single"/>
        </w:rPr>
        <w:t xml:space="preserve"> части первой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roofErr w:type="gramEnd"/>
      <w:r w:rsidRPr="00FD4BC6">
        <w:rPr>
          <w:rFonts w:ascii="Times New Roman" w:hAnsi="Times New Roman" w:cs="Times New Roman"/>
          <w:sz w:val="28"/>
          <w:szCs w:val="28"/>
          <w:u w:val="single"/>
        </w:rPr>
        <w:t xml:space="preserve"> При этом работодатель обязан предлагать работнику все отвечающие указанным требованиям вакансии, имеющиеся у него в данной местности.</w:t>
      </w:r>
      <w:r w:rsidRPr="00FD4BC6">
        <w:rPr>
          <w:rFonts w:ascii="Times New Roman" w:hAnsi="Times New Roman" w:cs="Times New Roman"/>
          <w:sz w:val="28"/>
          <w:szCs w:val="28"/>
        </w:rPr>
        <w:t xml:space="preserve">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3A7D0E" w:rsidRPr="00FD4BC6" w:rsidRDefault="003A7D0E" w:rsidP="003A7D0E">
      <w:pPr>
        <w:autoSpaceDE w:val="0"/>
        <w:autoSpaceDN w:val="0"/>
        <w:adjustRightInd w:val="0"/>
        <w:spacing w:after="0" w:line="240" w:lineRule="auto"/>
        <w:contextualSpacing/>
        <w:jc w:val="both"/>
        <w:rPr>
          <w:rFonts w:ascii="Times New Roman" w:hAnsi="Times New Roman" w:cs="Times New Roman"/>
          <w:sz w:val="28"/>
          <w:szCs w:val="28"/>
        </w:rPr>
      </w:pPr>
      <w:r w:rsidRPr="00FD4BC6">
        <w:rPr>
          <w:rFonts w:ascii="Times New Roman" w:hAnsi="Times New Roman" w:cs="Times New Roman"/>
          <w:sz w:val="28"/>
          <w:szCs w:val="28"/>
        </w:rPr>
        <w:t xml:space="preserve">(часть третья в ред. Федерального </w:t>
      </w:r>
      <w:hyperlink r:id="rId24" w:history="1">
        <w:r w:rsidRPr="00FD4BC6">
          <w:rPr>
            <w:rFonts w:ascii="Times New Roman" w:hAnsi="Times New Roman" w:cs="Times New Roman"/>
            <w:sz w:val="28"/>
            <w:szCs w:val="28"/>
          </w:rPr>
          <w:t>закона</w:t>
        </w:r>
      </w:hyperlink>
      <w:r w:rsidRPr="00FD4BC6">
        <w:rPr>
          <w:rFonts w:ascii="Times New Roman" w:hAnsi="Times New Roman" w:cs="Times New Roman"/>
          <w:sz w:val="28"/>
          <w:szCs w:val="28"/>
        </w:rPr>
        <w:t xml:space="preserve"> от 30.06.2006 N 90-ФЗ)</w:t>
      </w:r>
    </w:p>
    <w:p w:rsidR="003A7D0E" w:rsidRPr="00FD4BC6" w:rsidRDefault="003A7D0E" w:rsidP="003A7D0E">
      <w:pPr>
        <w:autoSpaceDE w:val="0"/>
        <w:autoSpaceDN w:val="0"/>
        <w:adjustRightInd w:val="0"/>
        <w:spacing w:before="320" w:after="0" w:line="240" w:lineRule="auto"/>
        <w:ind w:firstLine="540"/>
        <w:contextualSpacing/>
        <w:jc w:val="both"/>
        <w:rPr>
          <w:rFonts w:ascii="Times New Roman" w:hAnsi="Times New Roman" w:cs="Times New Roman"/>
          <w:sz w:val="28"/>
          <w:szCs w:val="28"/>
        </w:rPr>
      </w:pPr>
      <w:r w:rsidRPr="00FD4BC6">
        <w:rPr>
          <w:rFonts w:ascii="Times New Roman" w:hAnsi="Times New Roman" w:cs="Times New Roman"/>
          <w:sz w:val="28"/>
          <w:szCs w:val="28"/>
        </w:rPr>
        <w:t xml:space="preserve">В случае прекращения деятельности филиала, представительства или иного обособленного структурного подразделения организации, расположенного в другой местности, </w:t>
      </w:r>
      <w:r w:rsidRPr="00FD4BC6">
        <w:rPr>
          <w:rFonts w:ascii="Times New Roman" w:hAnsi="Times New Roman" w:cs="Times New Roman"/>
          <w:sz w:val="28"/>
          <w:szCs w:val="28"/>
          <w:u w:val="single"/>
        </w:rPr>
        <w:t>расторжение трудовых договоров с работниками этого подразделения производится по правилам, предусмотренным для случаев ликвидации организации</w:t>
      </w:r>
      <w:r w:rsidRPr="00FD4BC6">
        <w:rPr>
          <w:rFonts w:ascii="Times New Roman" w:hAnsi="Times New Roman" w:cs="Times New Roman"/>
          <w:sz w:val="28"/>
          <w:szCs w:val="28"/>
        </w:rPr>
        <w:t>.</w:t>
      </w:r>
    </w:p>
    <w:p w:rsidR="003A7D0E" w:rsidRPr="00FD4BC6" w:rsidRDefault="003A7D0E" w:rsidP="003A7D0E">
      <w:pPr>
        <w:autoSpaceDE w:val="0"/>
        <w:autoSpaceDN w:val="0"/>
        <w:adjustRightInd w:val="0"/>
        <w:spacing w:after="0" w:line="240" w:lineRule="auto"/>
        <w:contextualSpacing/>
        <w:jc w:val="both"/>
        <w:rPr>
          <w:rFonts w:ascii="Times New Roman" w:hAnsi="Times New Roman" w:cs="Times New Roman"/>
          <w:sz w:val="28"/>
          <w:szCs w:val="28"/>
        </w:rPr>
      </w:pPr>
      <w:r w:rsidRPr="00FD4BC6">
        <w:rPr>
          <w:rFonts w:ascii="Times New Roman" w:hAnsi="Times New Roman" w:cs="Times New Roman"/>
          <w:sz w:val="28"/>
          <w:szCs w:val="28"/>
        </w:rPr>
        <w:t xml:space="preserve">(часть четвертая в ред. Федерального </w:t>
      </w:r>
      <w:hyperlink r:id="rId25" w:history="1">
        <w:r w:rsidRPr="00FD4BC6">
          <w:rPr>
            <w:rFonts w:ascii="Times New Roman" w:hAnsi="Times New Roman" w:cs="Times New Roman"/>
            <w:sz w:val="28"/>
            <w:szCs w:val="28"/>
          </w:rPr>
          <w:t>закона</w:t>
        </w:r>
      </w:hyperlink>
      <w:r w:rsidRPr="00FD4BC6">
        <w:rPr>
          <w:rFonts w:ascii="Times New Roman" w:hAnsi="Times New Roman" w:cs="Times New Roman"/>
          <w:sz w:val="28"/>
          <w:szCs w:val="28"/>
        </w:rPr>
        <w:t xml:space="preserve"> от 30.06.2006 N 90-ФЗ)</w:t>
      </w:r>
    </w:p>
    <w:p w:rsidR="003A7D0E" w:rsidRPr="00FD4BC6" w:rsidRDefault="003A7D0E" w:rsidP="003A7D0E">
      <w:pPr>
        <w:autoSpaceDE w:val="0"/>
        <w:autoSpaceDN w:val="0"/>
        <w:adjustRightInd w:val="0"/>
        <w:spacing w:before="320" w:after="0" w:line="240" w:lineRule="auto"/>
        <w:ind w:firstLine="540"/>
        <w:contextualSpacing/>
        <w:jc w:val="both"/>
        <w:rPr>
          <w:rFonts w:ascii="Times New Roman" w:hAnsi="Times New Roman" w:cs="Times New Roman"/>
          <w:sz w:val="28"/>
          <w:szCs w:val="28"/>
        </w:rPr>
      </w:pPr>
      <w:r w:rsidRPr="00FD4BC6">
        <w:rPr>
          <w:rFonts w:ascii="Times New Roman" w:hAnsi="Times New Roman" w:cs="Times New Roman"/>
          <w:sz w:val="28"/>
          <w:szCs w:val="28"/>
        </w:rPr>
        <w:t>…Не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w:t>
      </w:r>
    </w:p>
    <w:p w:rsidR="003A7D0E" w:rsidRPr="00FD4BC6" w:rsidRDefault="003A7D0E" w:rsidP="003A7D0E">
      <w:pPr>
        <w:autoSpaceDE w:val="0"/>
        <w:autoSpaceDN w:val="0"/>
        <w:adjustRightInd w:val="0"/>
        <w:spacing w:after="0" w:line="240" w:lineRule="auto"/>
        <w:contextualSpacing/>
        <w:jc w:val="both"/>
        <w:rPr>
          <w:rFonts w:ascii="Times New Roman" w:hAnsi="Times New Roman" w:cs="Times New Roman"/>
          <w:sz w:val="28"/>
          <w:szCs w:val="28"/>
        </w:rPr>
      </w:pPr>
      <w:r w:rsidRPr="00FD4BC6">
        <w:rPr>
          <w:rFonts w:ascii="Times New Roman" w:hAnsi="Times New Roman" w:cs="Times New Roman"/>
          <w:sz w:val="28"/>
          <w:szCs w:val="28"/>
        </w:rPr>
        <w:t xml:space="preserve">(часть шестая введена Федеральным </w:t>
      </w:r>
      <w:hyperlink r:id="rId26" w:history="1">
        <w:r w:rsidRPr="00FD4BC6">
          <w:rPr>
            <w:rFonts w:ascii="Times New Roman" w:hAnsi="Times New Roman" w:cs="Times New Roman"/>
            <w:sz w:val="28"/>
            <w:szCs w:val="28"/>
          </w:rPr>
          <w:t>законом</w:t>
        </w:r>
      </w:hyperlink>
      <w:r w:rsidRPr="00FD4BC6">
        <w:rPr>
          <w:rFonts w:ascii="Times New Roman" w:hAnsi="Times New Roman" w:cs="Times New Roman"/>
          <w:sz w:val="28"/>
          <w:szCs w:val="28"/>
        </w:rPr>
        <w:t xml:space="preserve"> от 30.06.2006 N 90-ФЗ)</w:t>
      </w:r>
    </w:p>
    <w:p w:rsidR="003A7D0E" w:rsidRPr="00FD4BC6" w:rsidRDefault="003A7D0E">
      <w:pPr>
        <w:spacing w:after="0"/>
        <w:ind w:firstLine="851"/>
        <w:jc w:val="both"/>
        <w:rPr>
          <w:rFonts w:ascii="Times New Roman" w:hAnsi="Times New Roman" w:cs="Times New Roman"/>
          <w:sz w:val="28"/>
          <w:szCs w:val="28"/>
        </w:rPr>
      </w:pPr>
    </w:p>
    <w:p w:rsidR="003A7D0E" w:rsidRPr="00FD4BC6" w:rsidRDefault="003A7D0E" w:rsidP="003A7D0E">
      <w:pPr>
        <w:autoSpaceDE w:val="0"/>
        <w:autoSpaceDN w:val="0"/>
        <w:adjustRightInd w:val="0"/>
        <w:spacing w:after="0" w:line="240" w:lineRule="auto"/>
        <w:ind w:firstLine="540"/>
        <w:contextualSpacing/>
        <w:jc w:val="both"/>
        <w:outlineLvl w:val="0"/>
        <w:rPr>
          <w:rFonts w:ascii="Times New Roman" w:hAnsi="Times New Roman" w:cs="Times New Roman"/>
          <w:b/>
          <w:bCs/>
          <w:sz w:val="28"/>
          <w:szCs w:val="28"/>
        </w:rPr>
      </w:pPr>
      <w:r w:rsidRPr="00FD4BC6">
        <w:rPr>
          <w:rFonts w:ascii="Times New Roman" w:hAnsi="Times New Roman" w:cs="Times New Roman"/>
          <w:b/>
          <w:bCs/>
          <w:sz w:val="28"/>
          <w:szCs w:val="28"/>
        </w:rPr>
        <w:lastRenderedPageBreak/>
        <w:t>Статья 82</w:t>
      </w:r>
      <w:r w:rsidR="00BA402A" w:rsidRPr="00FD4BC6">
        <w:rPr>
          <w:rFonts w:ascii="Times New Roman" w:hAnsi="Times New Roman" w:cs="Times New Roman"/>
          <w:b/>
          <w:bCs/>
          <w:sz w:val="28"/>
          <w:szCs w:val="28"/>
        </w:rPr>
        <w:t xml:space="preserve">. </w:t>
      </w:r>
      <w:r w:rsidRPr="00FD4BC6">
        <w:rPr>
          <w:rFonts w:ascii="Times New Roman" w:hAnsi="Times New Roman" w:cs="Times New Roman"/>
          <w:b/>
          <w:bCs/>
          <w:sz w:val="28"/>
          <w:szCs w:val="28"/>
        </w:rPr>
        <w:t>Обязательное участие выборного органа первичной профсоюзной организации в рассмотрении вопросов, связанных с расторжением трудового дого</w:t>
      </w:r>
      <w:r w:rsidR="00BA402A" w:rsidRPr="00FD4BC6">
        <w:rPr>
          <w:rFonts w:ascii="Times New Roman" w:hAnsi="Times New Roman" w:cs="Times New Roman"/>
          <w:b/>
          <w:bCs/>
          <w:sz w:val="28"/>
          <w:szCs w:val="28"/>
        </w:rPr>
        <w:t>вора по инициативе работодателя.</w:t>
      </w:r>
    </w:p>
    <w:p w:rsidR="003A7D0E" w:rsidRPr="00FD4BC6" w:rsidRDefault="003A7D0E" w:rsidP="003A7D0E">
      <w:pPr>
        <w:autoSpaceDE w:val="0"/>
        <w:autoSpaceDN w:val="0"/>
        <w:adjustRightInd w:val="0"/>
        <w:spacing w:after="0" w:line="240" w:lineRule="auto"/>
        <w:ind w:firstLine="540"/>
        <w:contextualSpacing/>
        <w:jc w:val="both"/>
        <w:rPr>
          <w:rFonts w:ascii="Times New Roman" w:hAnsi="Times New Roman" w:cs="Times New Roman"/>
          <w:iCs/>
          <w:sz w:val="28"/>
          <w:szCs w:val="28"/>
        </w:rPr>
      </w:pPr>
      <w:r w:rsidRPr="00FD4BC6">
        <w:rPr>
          <w:rFonts w:ascii="Times New Roman" w:hAnsi="Times New Roman" w:cs="Times New Roman"/>
          <w:iCs/>
          <w:sz w:val="28"/>
          <w:szCs w:val="28"/>
        </w:rPr>
        <w:t xml:space="preserve">«При принятии решения о сокращении численности или штата работников организации, индивидуального предпринимателя и возможном расторжении трудовых договоров с работниками в соответствии с пунктом 2 части первой </w:t>
      </w:r>
      <w:hyperlink r:id="rId27" w:history="1">
        <w:r w:rsidRPr="00FD4BC6">
          <w:rPr>
            <w:rFonts w:ascii="Times New Roman" w:hAnsi="Times New Roman" w:cs="Times New Roman"/>
            <w:iCs/>
            <w:sz w:val="28"/>
            <w:szCs w:val="28"/>
          </w:rPr>
          <w:t>статьи 81</w:t>
        </w:r>
      </w:hyperlink>
      <w:r w:rsidRPr="00FD4BC6">
        <w:rPr>
          <w:rFonts w:ascii="Times New Roman" w:hAnsi="Times New Roman" w:cs="Times New Roman"/>
          <w:iCs/>
          <w:sz w:val="28"/>
          <w:szCs w:val="28"/>
        </w:rPr>
        <w:t xml:space="preserve"> настоящего Кодекса </w:t>
      </w:r>
      <w:r w:rsidRPr="00FD4BC6">
        <w:rPr>
          <w:rFonts w:ascii="Times New Roman" w:hAnsi="Times New Roman" w:cs="Times New Roman"/>
          <w:iCs/>
          <w:sz w:val="28"/>
          <w:szCs w:val="28"/>
          <w:u w:val="single"/>
        </w:rPr>
        <w:t xml:space="preserve">работодатель обязан в письменной форме сообщить об этом выборному органу первичной профсоюзной организации не </w:t>
      </w:r>
      <w:proofErr w:type="gramStart"/>
      <w:r w:rsidRPr="00FD4BC6">
        <w:rPr>
          <w:rFonts w:ascii="Times New Roman" w:hAnsi="Times New Roman" w:cs="Times New Roman"/>
          <w:iCs/>
          <w:sz w:val="28"/>
          <w:szCs w:val="28"/>
          <w:u w:val="single"/>
        </w:rPr>
        <w:t>позднее</w:t>
      </w:r>
      <w:proofErr w:type="gramEnd"/>
      <w:r w:rsidRPr="00FD4BC6">
        <w:rPr>
          <w:rFonts w:ascii="Times New Roman" w:hAnsi="Times New Roman" w:cs="Times New Roman"/>
          <w:iCs/>
          <w:sz w:val="28"/>
          <w:szCs w:val="28"/>
          <w:u w:val="single"/>
        </w:rPr>
        <w:t xml:space="preserve">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w:t>
      </w:r>
      <w:proofErr w:type="gramStart"/>
      <w:r w:rsidRPr="00FD4BC6">
        <w:rPr>
          <w:rFonts w:ascii="Times New Roman" w:hAnsi="Times New Roman" w:cs="Times New Roman"/>
          <w:iCs/>
          <w:sz w:val="28"/>
          <w:szCs w:val="28"/>
          <w:u w:val="single"/>
        </w:rPr>
        <w:t>позднее</w:t>
      </w:r>
      <w:proofErr w:type="gramEnd"/>
      <w:r w:rsidRPr="00FD4BC6">
        <w:rPr>
          <w:rFonts w:ascii="Times New Roman" w:hAnsi="Times New Roman" w:cs="Times New Roman"/>
          <w:iCs/>
          <w:sz w:val="28"/>
          <w:szCs w:val="28"/>
          <w:u w:val="single"/>
        </w:rPr>
        <w:t xml:space="preserve"> чем за три месяца до начала проведения соответствующих мероприятий.</w:t>
      </w:r>
      <w:r w:rsidRPr="00FD4BC6">
        <w:rPr>
          <w:rFonts w:ascii="Times New Roman" w:hAnsi="Times New Roman" w:cs="Times New Roman"/>
          <w:iCs/>
          <w:sz w:val="28"/>
          <w:szCs w:val="28"/>
        </w:rPr>
        <w:t xml:space="preserve"> Критерии массового увольнения определяются в отраслевых и (или) территориальных соглашениях.</w:t>
      </w:r>
    </w:p>
    <w:p w:rsidR="003A7D0E" w:rsidRPr="00FD4BC6" w:rsidRDefault="003A7D0E" w:rsidP="003A7D0E">
      <w:pPr>
        <w:autoSpaceDE w:val="0"/>
        <w:autoSpaceDN w:val="0"/>
        <w:adjustRightInd w:val="0"/>
        <w:spacing w:after="0" w:line="240" w:lineRule="auto"/>
        <w:contextualSpacing/>
        <w:jc w:val="both"/>
        <w:rPr>
          <w:rFonts w:ascii="Times New Roman" w:hAnsi="Times New Roman" w:cs="Times New Roman"/>
          <w:iCs/>
          <w:sz w:val="28"/>
          <w:szCs w:val="28"/>
        </w:rPr>
      </w:pPr>
      <w:r w:rsidRPr="00FD4BC6">
        <w:rPr>
          <w:rFonts w:ascii="Times New Roman" w:hAnsi="Times New Roman" w:cs="Times New Roman"/>
          <w:iCs/>
          <w:sz w:val="28"/>
          <w:szCs w:val="28"/>
        </w:rPr>
        <w:t xml:space="preserve">(в ред. Федерального </w:t>
      </w:r>
      <w:hyperlink r:id="rId28" w:history="1">
        <w:r w:rsidRPr="00FD4BC6">
          <w:rPr>
            <w:rFonts w:ascii="Times New Roman" w:hAnsi="Times New Roman" w:cs="Times New Roman"/>
            <w:iCs/>
            <w:sz w:val="28"/>
            <w:szCs w:val="28"/>
          </w:rPr>
          <w:t>закона</w:t>
        </w:r>
      </w:hyperlink>
      <w:r w:rsidRPr="00FD4BC6">
        <w:rPr>
          <w:rFonts w:ascii="Times New Roman" w:hAnsi="Times New Roman" w:cs="Times New Roman"/>
          <w:iCs/>
          <w:sz w:val="28"/>
          <w:szCs w:val="28"/>
        </w:rPr>
        <w:t xml:space="preserve"> от 30.06.2006 N 90-ФЗ)</w:t>
      </w:r>
    </w:p>
    <w:p w:rsidR="003A7D0E" w:rsidRPr="00FD4BC6" w:rsidRDefault="003A7D0E" w:rsidP="003A7D0E">
      <w:pPr>
        <w:autoSpaceDE w:val="0"/>
        <w:autoSpaceDN w:val="0"/>
        <w:adjustRightInd w:val="0"/>
        <w:spacing w:before="320" w:after="0" w:line="240" w:lineRule="auto"/>
        <w:ind w:firstLine="540"/>
        <w:contextualSpacing/>
        <w:jc w:val="both"/>
        <w:rPr>
          <w:rFonts w:ascii="Times New Roman" w:hAnsi="Times New Roman" w:cs="Times New Roman"/>
          <w:iCs/>
          <w:sz w:val="28"/>
          <w:szCs w:val="28"/>
        </w:rPr>
      </w:pPr>
      <w:r w:rsidRPr="00FD4BC6">
        <w:rPr>
          <w:rFonts w:ascii="Times New Roman" w:hAnsi="Times New Roman" w:cs="Times New Roman"/>
          <w:iCs/>
          <w:sz w:val="28"/>
          <w:szCs w:val="28"/>
          <w:u w:val="single"/>
        </w:rPr>
        <w:t>Увольнение работников, являющихся членами профсоюза</w:t>
      </w:r>
      <w:r w:rsidRPr="00FD4BC6">
        <w:rPr>
          <w:rFonts w:ascii="Times New Roman" w:hAnsi="Times New Roman" w:cs="Times New Roman"/>
          <w:iCs/>
          <w:sz w:val="28"/>
          <w:szCs w:val="28"/>
        </w:rPr>
        <w:t xml:space="preserve">, по основаниям, предусмотренным </w:t>
      </w:r>
      <w:hyperlink r:id="rId29" w:history="1">
        <w:r w:rsidRPr="00FD4BC6">
          <w:rPr>
            <w:rFonts w:ascii="Times New Roman" w:hAnsi="Times New Roman" w:cs="Times New Roman"/>
            <w:iCs/>
            <w:sz w:val="28"/>
            <w:szCs w:val="28"/>
          </w:rPr>
          <w:t>пунктами 2,</w:t>
        </w:r>
      </w:hyperlink>
      <w:r w:rsidRPr="00FD4BC6">
        <w:rPr>
          <w:rFonts w:ascii="Times New Roman" w:hAnsi="Times New Roman" w:cs="Times New Roman"/>
          <w:iCs/>
          <w:sz w:val="28"/>
          <w:szCs w:val="28"/>
        </w:rPr>
        <w:t xml:space="preserve"> </w:t>
      </w:r>
      <w:hyperlink r:id="rId30" w:history="1">
        <w:r w:rsidRPr="00FD4BC6">
          <w:rPr>
            <w:rFonts w:ascii="Times New Roman" w:hAnsi="Times New Roman" w:cs="Times New Roman"/>
            <w:iCs/>
            <w:sz w:val="28"/>
            <w:szCs w:val="28"/>
          </w:rPr>
          <w:t>3</w:t>
        </w:r>
      </w:hyperlink>
      <w:r w:rsidRPr="00FD4BC6">
        <w:rPr>
          <w:rFonts w:ascii="Times New Roman" w:hAnsi="Times New Roman" w:cs="Times New Roman"/>
          <w:iCs/>
          <w:sz w:val="28"/>
          <w:szCs w:val="28"/>
        </w:rPr>
        <w:t xml:space="preserve"> или </w:t>
      </w:r>
      <w:hyperlink r:id="rId31" w:history="1">
        <w:r w:rsidRPr="00FD4BC6">
          <w:rPr>
            <w:rFonts w:ascii="Times New Roman" w:hAnsi="Times New Roman" w:cs="Times New Roman"/>
            <w:iCs/>
            <w:sz w:val="28"/>
            <w:szCs w:val="28"/>
          </w:rPr>
          <w:t>5</w:t>
        </w:r>
      </w:hyperlink>
      <w:r w:rsidRPr="00FD4BC6">
        <w:rPr>
          <w:rFonts w:ascii="Times New Roman" w:hAnsi="Times New Roman" w:cs="Times New Roman"/>
          <w:iCs/>
          <w:sz w:val="28"/>
          <w:szCs w:val="28"/>
        </w:rPr>
        <w:t xml:space="preserve"> части первой статьи 81 настоящего Кодекса </w:t>
      </w:r>
      <w:r w:rsidRPr="00FD4BC6">
        <w:rPr>
          <w:rFonts w:ascii="Times New Roman" w:hAnsi="Times New Roman" w:cs="Times New Roman"/>
          <w:iCs/>
          <w:sz w:val="28"/>
          <w:szCs w:val="28"/>
          <w:u w:val="single"/>
        </w:rPr>
        <w:t xml:space="preserve">производится с учетом мотивированного мнения выборного органа первичной профсоюзной организации в соответствии со </w:t>
      </w:r>
      <w:hyperlink r:id="rId32" w:history="1">
        <w:r w:rsidRPr="00FD4BC6">
          <w:rPr>
            <w:rFonts w:ascii="Times New Roman" w:hAnsi="Times New Roman" w:cs="Times New Roman"/>
            <w:iCs/>
            <w:sz w:val="28"/>
            <w:szCs w:val="28"/>
            <w:u w:val="single"/>
          </w:rPr>
          <w:t>статьей 373</w:t>
        </w:r>
      </w:hyperlink>
      <w:r w:rsidRPr="00FD4BC6">
        <w:rPr>
          <w:rFonts w:ascii="Times New Roman" w:hAnsi="Times New Roman" w:cs="Times New Roman"/>
          <w:iCs/>
          <w:sz w:val="28"/>
          <w:szCs w:val="28"/>
          <w:u w:val="single"/>
        </w:rPr>
        <w:t xml:space="preserve"> настоящего Кодекса</w:t>
      </w:r>
      <w:r w:rsidRPr="00FD4BC6">
        <w:rPr>
          <w:rFonts w:ascii="Times New Roman" w:hAnsi="Times New Roman" w:cs="Times New Roman"/>
          <w:iCs/>
          <w:sz w:val="28"/>
          <w:szCs w:val="28"/>
        </w:rPr>
        <w:t>.</w:t>
      </w:r>
    </w:p>
    <w:p w:rsidR="003A7D0E" w:rsidRPr="00FD4BC6" w:rsidRDefault="003A7D0E" w:rsidP="003A7D0E">
      <w:pPr>
        <w:autoSpaceDE w:val="0"/>
        <w:autoSpaceDN w:val="0"/>
        <w:adjustRightInd w:val="0"/>
        <w:spacing w:after="0" w:line="240" w:lineRule="auto"/>
        <w:contextualSpacing/>
        <w:jc w:val="both"/>
        <w:rPr>
          <w:rFonts w:ascii="Times New Roman" w:hAnsi="Times New Roman" w:cs="Times New Roman"/>
          <w:iCs/>
          <w:sz w:val="28"/>
          <w:szCs w:val="28"/>
        </w:rPr>
      </w:pPr>
      <w:r w:rsidRPr="00FD4BC6">
        <w:rPr>
          <w:rFonts w:ascii="Times New Roman" w:hAnsi="Times New Roman" w:cs="Times New Roman"/>
          <w:iCs/>
          <w:sz w:val="28"/>
          <w:szCs w:val="28"/>
        </w:rPr>
        <w:t xml:space="preserve">(в ред. Федерального </w:t>
      </w:r>
      <w:hyperlink r:id="rId33" w:history="1">
        <w:r w:rsidRPr="00FD4BC6">
          <w:rPr>
            <w:rFonts w:ascii="Times New Roman" w:hAnsi="Times New Roman" w:cs="Times New Roman"/>
            <w:iCs/>
            <w:sz w:val="28"/>
            <w:szCs w:val="28"/>
          </w:rPr>
          <w:t>закона</w:t>
        </w:r>
      </w:hyperlink>
      <w:r w:rsidRPr="00FD4BC6">
        <w:rPr>
          <w:rFonts w:ascii="Times New Roman" w:hAnsi="Times New Roman" w:cs="Times New Roman"/>
          <w:iCs/>
          <w:sz w:val="28"/>
          <w:szCs w:val="28"/>
        </w:rPr>
        <w:t xml:space="preserve"> от 30.06.2006 N 90-ФЗ)</w:t>
      </w:r>
    </w:p>
    <w:p w:rsidR="003A7D0E" w:rsidRPr="00FD4BC6" w:rsidRDefault="003A7D0E" w:rsidP="003A7D0E">
      <w:pPr>
        <w:autoSpaceDE w:val="0"/>
        <w:autoSpaceDN w:val="0"/>
        <w:adjustRightInd w:val="0"/>
        <w:spacing w:before="320" w:after="0" w:line="240" w:lineRule="auto"/>
        <w:ind w:firstLine="540"/>
        <w:contextualSpacing/>
        <w:jc w:val="both"/>
        <w:rPr>
          <w:rFonts w:ascii="Times New Roman" w:hAnsi="Times New Roman" w:cs="Times New Roman"/>
          <w:iCs/>
          <w:sz w:val="28"/>
          <w:szCs w:val="28"/>
        </w:rPr>
      </w:pPr>
      <w:r w:rsidRPr="00FD4BC6">
        <w:rPr>
          <w:rFonts w:ascii="Times New Roman" w:hAnsi="Times New Roman" w:cs="Times New Roman"/>
          <w:iCs/>
          <w:sz w:val="28"/>
          <w:szCs w:val="28"/>
          <w:u w:val="single"/>
        </w:rPr>
        <w:t>При проведении аттестации</w:t>
      </w:r>
      <w:r w:rsidRPr="00FD4BC6">
        <w:rPr>
          <w:rFonts w:ascii="Times New Roman" w:hAnsi="Times New Roman" w:cs="Times New Roman"/>
          <w:iCs/>
          <w:sz w:val="28"/>
          <w:szCs w:val="28"/>
        </w:rPr>
        <w:t xml:space="preserve">, которая может послужить основанием для увольнения работников в соответствии с пунктом 3 части первой </w:t>
      </w:r>
      <w:hyperlink r:id="rId34" w:history="1">
        <w:r w:rsidRPr="00FD4BC6">
          <w:rPr>
            <w:rFonts w:ascii="Times New Roman" w:hAnsi="Times New Roman" w:cs="Times New Roman"/>
            <w:iCs/>
            <w:sz w:val="28"/>
            <w:szCs w:val="28"/>
          </w:rPr>
          <w:t>статьи 81</w:t>
        </w:r>
      </w:hyperlink>
      <w:r w:rsidRPr="00FD4BC6">
        <w:rPr>
          <w:rFonts w:ascii="Times New Roman" w:hAnsi="Times New Roman" w:cs="Times New Roman"/>
          <w:iCs/>
          <w:sz w:val="28"/>
          <w:szCs w:val="28"/>
        </w:rPr>
        <w:t xml:space="preserve"> настоящего Кодекса, в состав аттестационной комиссии в обязательном порядке </w:t>
      </w:r>
      <w:r w:rsidRPr="00FD4BC6">
        <w:rPr>
          <w:rFonts w:ascii="Times New Roman" w:hAnsi="Times New Roman" w:cs="Times New Roman"/>
          <w:iCs/>
          <w:sz w:val="28"/>
          <w:szCs w:val="28"/>
          <w:u w:val="single"/>
        </w:rPr>
        <w:t>включается представитель выборного органа соответствующей первичной профсоюзной организации</w:t>
      </w:r>
      <w:r w:rsidRPr="00FD4BC6">
        <w:rPr>
          <w:rFonts w:ascii="Times New Roman" w:hAnsi="Times New Roman" w:cs="Times New Roman"/>
          <w:iCs/>
          <w:sz w:val="28"/>
          <w:szCs w:val="28"/>
        </w:rPr>
        <w:t>.</w:t>
      </w:r>
    </w:p>
    <w:p w:rsidR="003A7D0E" w:rsidRPr="00FD4BC6" w:rsidRDefault="003A7D0E" w:rsidP="003A7D0E">
      <w:pPr>
        <w:autoSpaceDE w:val="0"/>
        <w:autoSpaceDN w:val="0"/>
        <w:adjustRightInd w:val="0"/>
        <w:spacing w:after="0" w:line="240" w:lineRule="auto"/>
        <w:contextualSpacing/>
        <w:jc w:val="both"/>
        <w:rPr>
          <w:rFonts w:ascii="Times New Roman" w:hAnsi="Times New Roman" w:cs="Times New Roman"/>
          <w:iCs/>
          <w:sz w:val="28"/>
          <w:szCs w:val="28"/>
        </w:rPr>
      </w:pPr>
      <w:r w:rsidRPr="00FD4BC6">
        <w:rPr>
          <w:rFonts w:ascii="Times New Roman" w:hAnsi="Times New Roman" w:cs="Times New Roman"/>
          <w:iCs/>
          <w:sz w:val="28"/>
          <w:szCs w:val="28"/>
        </w:rPr>
        <w:t xml:space="preserve">(в ред. Федерального </w:t>
      </w:r>
      <w:hyperlink r:id="rId35" w:history="1">
        <w:r w:rsidRPr="00FD4BC6">
          <w:rPr>
            <w:rFonts w:ascii="Times New Roman" w:hAnsi="Times New Roman" w:cs="Times New Roman"/>
            <w:iCs/>
            <w:sz w:val="28"/>
            <w:szCs w:val="28"/>
          </w:rPr>
          <w:t>закона</w:t>
        </w:r>
      </w:hyperlink>
      <w:r w:rsidRPr="00FD4BC6">
        <w:rPr>
          <w:rFonts w:ascii="Times New Roman" w:hAnsi="Times New Roman" w:cs="Times New Roman"/>
          <w:iCs/>
          <w:sz w:val="28"/>
          <w:szCs w:val="28"/>
        </w:rPr>
        <w:t xml:space="preserve"> от 30.06.2006 N 90-ФЗ)</w:t>
      </w:r>
    </w:p>
    <w:p w:rsidR="003A7D0E" w:rsidRPr="00FD4BC6" w:rsidRDefault="003A7D0E" w:rsidP="003A7D0E">
      <w:pPr>
        <w:autoSpaceDE w:val="0"/>
        <w:autoSpaceDN w:val="0"/>
        <w:adjustRightInd w:val="0"/>
        <w:spacing w:before="320" w:after="0" w:line="240" w:lineRule="auto"/>
        <w:ind w:firstLine="540"/>
        <w:contextualSpacing/>
        <w:jc w:val="both"/>
        <w:rPr>
          <w:rFonts w:ascii="Times New Roman" w:hAnsi="Times New Roman" w:cs="Times New Roman"/>
          <w:iCs/>
          <w:sz w:val="28"/>
          <w:szCs w:val="28"/>
        </w:rPr>
      </w:pPr>
      <w:r w:rsidRPr="00FD4BC6">
        <w:rPr>
          <w:rFonts w:ascii="Times New Roman" w:hAnsi="Times New Roman" w:cs="Times New Roman"/>
          <w:iCs/>
          <w:sz w:val="28"/>
          <w:szCs w:val="28"/>
        </w:rPr>
        <w:t>Коллективным договором может быть установлен иной порядок обязательного участия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p w:rsidR="003A7D0E" w:rsidRPr="00FD4BC6" w:rsidRDefault="003A7D0E" w:rsidP="003A7D0E">
      <w:pPr>
        <w:autoSpaceDE w:val="0"/>
        <w:autoSpaceDN w:val="0"/>
        <w:adjustRightInd w:val="0"/>
        <w:spacing w:before="320" w:after="0" w:line="240" w:lineRule="auto"/>
        <w:ind w:firstLine="540"/>
        <w:contextualSpacing/>
        <w:jc w:val="both"/>
        <w:rPr>
          <w:rFonts w:ascii="Times New Roman" w:hAnsi="Times New Roman" w:cs="Times New Roman"/>
          <w:i/>
          <w:iCs/>
          <w:sz w:val="28"/>
          <w:szCs w:val="28"/>
        </w:rPr>
      </w:pPr>
    </w:p>
    <w:p w:rsidR="003A7D0E" w:rsidRPr="00FD4BC6" w:rsidRDefault="003A7D0E" w:rsidP="003A7D0E">
      <w:pPr>
        <w:autoSpaceDE w:val="0"/>
        <w:autoSpaceDN w:val="0"/>
        <w:adjustRightInd w:val="0"/>
        <w:spacing w:after="0" w:line="240" w:lineRule="auto"/>
        <w:ind w:firstLine="540"/>
        <w:contextualSpacing/>
        <w:jc w:val="both"/>
        <w:outlineLvl w:val="0"/>
        <w:rPr>
          <w:rFonts w:ascii="Times New Roman" w:hAnsi="Times New Roman" w:cs="Times New Roman"/>
          <w:b/>
          <w:bCs/>
          <w:sz w:val="28"/>
          <w:szCs w:val="28"/>
        </w:rPr>
      </w:pPr>
      <w:r w:rsidRPr="00FD4BC6">
        <w:rPr>
          <w:rFonts w:ascii="Times New Roman" w:hAnsi="Times New Roman" w:cs="Times New Roman"/>
          <w:b/>
          <w:bCs/>
          <w:sz w:val="28"/>
          <w:szCs w:val="28"/>
        </w:rPr>
        <w:t>Статья 179</w:t>
      </w:r>
      <w:r w:rsidR="00BA402A" w:rsidRPr="00FD4BC6">
        <w:rPr>
          <w:rFonts w:ascii="Times New Roman" w:hAnsi="Times New Roman" w:cs="Times New Roman"/>
          <w:b/>
          <w:bCs/>
          <w:sz w:val="28"/>
          <w:szCs w:val="28"/>
        </w:rPr>
        <w:t xml:space="preserve">. </w:t>
      </w:r>
      <w:r w:rsidRPr="00FD4BC6">
        <w:rPr>
          <w:rFonts w:ascii="Times New Roman" w:hAnsi="Times New Roman" w:cs="Times New Roman"/>
          <w:b/>
          <w:bCs/>
          <w:sz w:val="28"/>
          <w:szCs w:val="28"/>
        </w:rPr>
        <w:t>Преимущественное право на оставление на работе при сокращении численности или штата работников</w:t>
      </w:r>
      <w:r w:rsidR="00BA402A" w:rsidRPr="00FD4BC6">
        <w:rPr>
          <w:rFonts w:ascii="Times New Roman" w:hAnsi="Times New Roman" w:cs="Times New Roman"/>
          <w:b/>
          <w:bCs/>
          <w:sz w:val="28"/>
          <w:szCs w:val="28"/>
        </w:rPr>
        <w:t>.</w:t>
      </w:r>
    </w:p>
    <w:p w:rsidR="003A7D0E" w:rsidRPr="00FD4BC6" w:rsidRDefault="00940703" w:rsidP="003A7D0E">
      <w:pPr>
        <w:autoSpaceDE w:val="0"/>
        <w:autoSpaceDN w:val="0"/>
        <w:adjustRightInd w:val="0"/>
        <w:spacing w:after="0" w:line="240" w:lineRule="auto"/>
        <w:ind w:firstLine="540"/>
        <w:contextualSpacing/>
        <w:jc w:val="both"/>
        <w:rPr>
          <w:rFonts w:ascii="Times New Roman" w:hAnsi="Times New Roman" w:cs="Times New Roman"/>
          <w:iCs/>
          <w:sz w:val="28"/>
          <w:szCs w:val="28"/>
        </w:rPr>
      </w:pPr>
      <w:r w:rsidRPr="00FD4BC6">
        <w:rPr>
          <w:rFonts w:ascii="Times New Roman" w:hAnsi="Times New Roman" w:cs="Times New Roman"/>
          <w:iCs/>
          <w:sz w:val="28"/>
          <w:szCs w:val="28"/>
        </w:rPr>
        <w:t>«</w:t>
      </w:r>
      <w:r w:rsidR="003A7D0E" w:rsidRPr="00FD4BC6">
        <w:rPr>
          <w:rFonts w:ascii="Times New Roman" w:hAnsi="Times New Roman" w:cs="Times New Roman"/>
          <w:iCs/>
          <w:sz w:val="28"/>
          <w:szCs w:val="28"/>
        </w:rPr>
        <w:t>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3A7D0E" w:rsidRPr="00FD4BC6" w:rsidRDefault="003A7D0E" w:rsidP="003A7D0E">
      <w:pPr>
        <w:autoSpaceDE w:val="0"/>
        <w:autoSpaceDN w:val="0"/>
        <w:adjustRightInd w:val="0"/>
        <w:spacing w:before="320" w:after="0" w:line="240" w:lineRule="auto"/>
        <w:ind w:firstLine="540"/>
        <w:contextualSpacing/>
        <w:jc w:val="both"/>
        <w:rPr>
          <w:rFonts w:ascii="Times New Roman" w:hAnsi="Times New Roman" w:cs="Times New Roman"/>
          <w:iCs/>
          <w:sz w:val="28"/>
          <w:szCs w:val="28"/>
        </w:rPr>
      </w:pPr>
      <w:proofErr w:type="gramStart"/>
      <w:r w:rsidRPr="00FD4BC6">
        <w:rPr>
          <w:rFonts w:ascii="Times New Roman" w:hAnsi="Times New Roman" w:cs="Times New Roman"/>
          <w:iCs/>
          <w:sz w:val="28"/>
          <w:szCs w:val="28"/>
        </w:rPr>
        <w:t>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w:t>
      </w:r>
      <w:proofErr w:type="gramEnd"/>
      <w:r w:rsidRPr="00FD4BC6">
        <w:rPr>
          <w:rFonts w:ascii="Times New Roman" w:hAnsi="Times New Roman" w:cs="Times New Roman"/>
          <w:iCs/>
          <w:sz w:val="28"/>
          <w:szCs w:val="28"/>
        </w:rPr>
        <w:t xml:space="preserve">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w:t>
      </w:r>
      <w:r w:rsidRPr="00FD4BC6">
        <w:rPr>
          <w:rFonts w:ascii="Times New Roman" w:hAnsi="Times New Roman" w:cs="Times New Roman"/>
          <w:iCs/>
          <w:sz w:val="28"/>
          <w:szCs w:val="28"/>
        </w:rPr>
        <w:lastRenderedPageBreak/>
        <w:t>повышающим свою квалификацию по направлению работодателя без отрыва от работы</w:t>
      </w:r>
      <w:r w:rsidR="00940703" w:rsidRPr="00FD4BC6">
        <w:rPr>
          <w:rFonts w:ascii="Times New Roman" w:hAnsi="Times New Roman" w:cs="Times New Roman"/>
          <w:iCs/>
          <w:sz w:val="28"/>
          <w:szCs w:val="28"/>
        </w:rPr>
        <w:t>»</w:t>
      </w:r>
      <w:r w:rsidRPr="00FD4BC6">
        <w:rPr>
          <w:rFonts w:ascii="Times New Roman" w:hAnsi="Times New Roman" w:cs="Times New Roman"/>
          <w:iCs/>
          <w:sz w:val="28"/>
          <w:szCs w:val="28"/>
        </w:rPr>
        <w:t>.</w:t>
      </w:r>
    </w:p>
    <w:p w:rsidR="003A7D0E" w:rsidRPr="00FD4BC6" w:rsidRDefault="003A7D0E" w:rsidP="003A7D0E">
      <w:pPr>
        <w:autoSpaceDE w:val="0"/>
        <w:autoSpaceDN w:val="0"/>
        <w:adjustRightInd w:val="0"/>
        <w:spacing w:before="320" w:after="0" w:line="240" w:lineRule="auto"/>
        <w:ind w:firstLine="540"/>
        <w:contextualSpacing/>
        <w:jc w:val="both"/>
        <w:rPr>
          <w:rFonts w:ascii="Times New Roman" w:hAnsi="Times New Roman" w:cs="Times New Roman"/>
          <w:i/>
          <w:iCs/>
          <w:sz w:val="28"/>
          <w:szCs w:val="28"/>
        </w:rPr>
      </w:pPr>
    </w:p>
    <w:p w:rsidR="00525134" w:rsidRPr="00FD4BC6" w:rsidRDefault="00525134" w:rsidP="00525134">
      <w:pPr>
        <w:autoSpaceDE w:val="0"/>
        <w:autoSpaceDN w:val="0"/>
        <w:adjustRightInd w:val="0"/>
        <w:spacing w:after="0" w:line="240" w:lineRule="auto"/>
        <w:ind w:firstLine="540"/>
        <w:contextualSpacing/>
        <w:jc w:val="both"/>
        <w:outlineLvl w:val="0"/>
        <w:rPr>
          <w:rFonts w:ascii="Times New Roman" w:hAnsi="Times New Roman" w:cs="Times New Roman"/>
          <w:b/>
          <w:bCs/>
          <w:sz w:val="28"/>
          <w:szCs w:val="28"/>
        </w:rPr>
      </w:pPr>
      <w:r w:rsidRPr="00FD4BC6">
        <w:rPr>
          <w:rFonts w:ascii="Times New Roman" w:hAnsi="Times New Roman" w:cs="Times New Roman"/>
          <w:b/>
          <w:bCs/>
          <w:sz w:val="28"/>
          <w:szCs w:val="28"/>
        </w:rPr>
        <w:t>Статья 178</w:t>
      </w:r>
      <w:r w:rsidR="00BA402A" w:rsidRPr="00FD4BC6">
        <w:rPr>
          <w:rFonts w:ascii="Times New Roman" w:hAnsi="Times New Roman" w:cs="Times New Roman"/>
          <w:b/>
          <w:bCs/>
          <w:sz w:val="28"/>
          <w:szCs w:val="28"/>
        </w:rPr>
        <w:t xml:space="preserve">. </w:t>
      </w:r>
      <w:r w:rsidRPr="00FD4BC6">
        <w:rPr>
          <w:rFonts w:ascii="Times New Roman" w:hAnsi="Times New Roman" w:cs="Times New Roman"/>
          <w:b/>
          <w:bCs/>
          <w:sz w:val="28"/>
          <w:szCs w:val="28"/>
        </w:rPr>
        <w:t>Выходные пособия</w:t>
      </w:r>
      <w:r w:rsidR="00BA402A" w:rsidRPr="00FD4BC6">
        <w:rPr>
          <w:rFonts w:ascii="Times New Roman" w:hAnsi="Times New Roman" w:cs="Times New Roman"/>
          <w:b/>
          <w:bCs/>
          <w:sz w:val="28"/>
          <w:szCs w:val="28"/>
        </w:rPr>
        <w:t>.</w:t>
      </w:r>
    </w:p>
    <w:p w:rsidR="00525134" w:rsidRPr="00FD4BC6" w:rsidRDefault="00525134" w:rsidP="00525134">
      <w:pPr>
        <w:autoSpaceDE w:val="0"/>
        <w:autoSpaceDN w:val="0"/>
        <w:adjustRightInd w:val="0"/>
        <w:spacing w:before="320" w:after="0" w:line="240" w:lineRule="auto"/>
        <w:ind w:firstLine="540"/>
        <w:contextualSpacing/>
        <w:jc w:val="both"/>
        <w:rPr>
          <w:rFonts w:ascii="Times New Roman" w:hAnsi="Times New Roman" w:cs="Times New Roman"/>
          <w:iCs/>
          <w:sz w:val="28"/>
          <w:szCs w:val="28"/>
        </w:rPr>
      </w:pPr>
      <w:proofErr w:type="gramStart"/>
      <w:r w:rsidRPr="00FD4BC6">
        <w:rPr>
          <w:rFonts w:ascii="Times New Roman" w:hAnsi="Times New Roman" w:cs="Times New Roman"/>
          <w:iCs/>
          <w:sz w:val="28"/>
          <w:szCs w:val="28"/>
        </w:rPr>
        <w:t xml:space="preserve">«При расторжении трудового договора в связи с ликвидацией организации (пункт 1 части первой </w:t>
      </w:r>
      <w:hyperlink r:id="rId36" w:history="1">
        <w:r w:rsidRPr="00FD4BC6">
          <w:rPr>
            <w:rFonts w:ascii="Times New Roman" w:hAnsi="Times New Roman" w:cs="Times New Roman"/>
            <w:iCs/>
            <w:sz w:val="28"/>
            <w:szCs w:val="28"/>
          </w:rPr>
          <w:t>статьи 81</w:t>
        </w:r>
      </w:hyperlink>
      <w:r w:rsidRPr="00FD4BC6">
        <w:rPr>
          <w:rFonts w:ascii="Times New Roman" w:hAnsi="Times New Roman" w:cs="Times New Roman"/>
          <w:iCs/>
          <w:sz w:val="28"/>
          <w:szCs w:val="28"/>
        </w:rPr>
        <w:t xml:space="preserve"> настоящего Кодекса) либо сокращением численности или штата работников организации (пункт 2 части первой </w:t>
      </w:r>
      <w:hyperlink r:id="rId37" w:history="1">
        <w:r w:rsidRPr="00FD4BC6">
          <w:rPr>
            <w:rFonts w:ascii="Times New Roman" w:hAnsi="Times New Roman" w:cs="Times New Roman"/>
            <w:iCs/>
            <w:sz w:val="28"/>
            <w:szCs w:val="28"/>
          </w:rPr>
          <w:t>статьи 81</w:t>
        </w:r>
      </w:hyperlink>
      <w:r w:rsidRPr="00FD4BC6">
        <w:rPr>
          <w:rFonts w:ascii="Times New Roman" w:hAnsi="Times New Roman" w:cs="Times New Roman"/>
          <w:iCs/>
          <w:sz w:val="28"/>
          <w:szCs w:val="28"/>
        </w:rPr>
        <w:t xml:space="preserve"> настоящего Кодекса) увольняемому работнику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дня</w:t>
      </w:r>
      <w:proofErr w:type="gramEnd"/>
      <w:r w:rsidRPr="00FD4BC6">
        <w:rPr>
          <w:rFonts w:ascii="Times New Roman" w:hAnsi="Times New Roman" w:cs="Times New Roman"/>
          <w:iCs/>
          <w:sz w:val="28"/>
          <w:szCs w:val="28"/>
        </w:rPr>
        <w:t xml:space="preserve"> увольнения (с зачетом выходного пособия).</w:t>
      </w:r>
    </w:p>
    <w:p w:rsidR="00525134" w:rsidRPr="00FD4BC6" w:rsidRDefault="00525134" w:rsidP="00525134">
      <w:pPr>
        <w:autoSpaceDE w:val="0"/>
        <w:autoSpaceDN w:val="0"/>
        <w:adjustRightInd w:val="0"/>
        <w:spacing w:after="0" w:line="240" w:lineRule="auto"/>
        <w:contextualSpacing/>
        <w:jc w:val="both"/>
        <w:rPr>
          <w:rFonts w:ascii="Times New Roman" w:hAnsi="Times New Roman" w:cs="Times New Roman"/>
          <w:iCs/>
          <w:sz w:val="28"/>
          <w:szCs w:val="28"/>
        </w:rPr>
      </w:pPr>
      <w:r w:rsidRPr="00FD4BC6">
        <w:rPr>
          <w:rFonts w:ascii="Times New Roman" w:hAnsi="Times New Roman" w:cs="Times New Roman"/>
          <w:iCs/>
          <w:sz w:val="28"/>
          <w:szCs w:val="28"/>
        </w:rPr>
        <w:t xml:space="preserve">(в ред. Федерального </w:t>
      </w:r>
      <w:hyperlink r:id="rId38" w:history="1">
        <w:r w:rsidRPr="00FD4BC6">
          <w:rPr>
            <w:rFonts w:ascii="Times New Roman" w:hAnsi="Times New Roman" w:cs="Times New Roman"/>
            <w:iCs/>
            <w:sz w:val="28"/>
            <w:szCs w:val="28"/>
          </w:rPr>
          <w:t>закона</w:t>
        </w:r>
      </w:hyperlink>
      <w:r w:rsidRPr="00FD4BC6">
        <w:rPr>
          <w:rFonts w:ascii="Times New Roman" w:hAnsi="Times New Roman" w:cs="Times New Roman"/>
          <w:iCs/>
          <w:sz w:val="28"/>
          <w:szCs w:val="28"/>
        </w:rPr>
        <w:t xml:space="preserve"> от 30.06.2006 N 90-ФЗ)</w:t>
      </w:r>
    </w:p>
    <w:p w:rsidR="00525134" w:rsidRPr="00FD4BC6" w:rsidRDefault="00525134" w:rsidP="00525134">
      <w:pPr>
        <w:autoSpaceDE w:val="0"/>
        <w:autoSpaceDN w:val="0"/>
        <w:adjustRightInd w:val="0"/>
        <w:spacing w:before="320" w:after="0" w:line="240" w:lineRule="auto"/>
        <w:ind w:firstLine="540"/>
        <w:contextualSpacing/>
        <w:jc w:val="both"/>
        <w:rPr>
          <w:rFonts w:ascii="Times New Roman" w:hAnsi="Times New Roman" w:cs="Times New Roman"/>
          <w:iCs/>
          <w:sz w:val="28"/>
          <w:szCs w:val="28"/>
        </w:rPr>
      </w:pPr>
      <w:r w:rsidRPr="00FD4BC6">
        <w:rPr>
          <w:rFonts w:ascii="Times New Roman" w:hAnsi="Times New Roman" w:cs="Times New Roman"/>
          <w:iCs/>
          <w:sz w:val="28"/>
          <w:szCs w:val="28"/>
        </w:rPr>
        <w:t xml:space="preserve">В исключительных случаях средний месячный заработок сохраняется </w:t>
      </w:r>
      <w:proofErr w:type="gramStart"/>
      <w:r w:rsidRPr="00FD4BC6">
        <w:rPr>
          <w:rFonts w:ascii="Times New Roman" w:hAnsi="Times New Roman" w:cs="Times New Roman"/>
          <w:iCs/>
          <w:sz w:val="28"/>
          <w:szCs w:val="28"/>
        </w:rPr>
        <w:t>за уволенным работником в течение третьего месяца со дня увольнения по решению органа службы занятости населения при условии</w:t>
      </w:r>
      <w:proofErr w:type="gramEnd"/>
      <w:r w:rsidRPr="00FD4BC6">
        <w:rPr>
          <w:rFonts w:ascii="Times New Roman" w:hAnsi="Times New Roman" w:cs="Times New Roman"/>
          <w:iCs/>
          <w:sz w:val="28"/>
          <w:szCs w:val="28"/>
        </w:rPr>
        <w:t>, если в двухнедельный срок после увольнения работник обратился в этот орган и не был им трудоустроен.</w:t>
      </w:r>
    </w:p>
    <w:p w:rsidR="00525134" w:rsidRPr="00FD4BC6" w:rsidRDefault="00525134" w:rsidP="00525134">
      <w:pPr>
        <w:autoSpaceDE w:val="0"/>
        <w:autoSpaceDN w:val="0"/>
        <w:adjustRightInd w:val="0"/>
        <w:spacing w:before="320" w:after="0" w:line="240" w:lineRule="auto"/>
        <w:ind w:firstLine="540"/>
        <w:contextualSpacing/>
        <w:jc w:val="both"/>
        <w:rPr>
          <w:rFonts w:ascii="Times New Roman" w:hAnsi="Times New Roman" w:cs="Times New Roman"/>
          <w:iCs/>
          <w:sz w:val="28"/>
          <w:szCs w:val="28"/>
        </w:rPr>
      </w:pPr>
      <w:r w:rsidRPr="00FD4BC6">
        <w:rPr>
          <w:rFonts w:ascii="Times New Roman" w:hAnsi="Times New Roman" w:cs="Times New Roman"/>
          <w:iCs/>
          <w:sz w:val="28"/>
          <w:szCs w:val="28"/>
        </w:rPr>
        <w:t xml:space="preserve">Выходное пособие в размере двухнедельного среднего заработка выплачивается работнику при расторжении трудового договора в связи </w:t>
      </w:r>
      <w:proofErr w:type="gramStart"/>
      <w:r w:rsidRPr="00FD4BC6">
        <w:rPr>
          <w:rFonts w:ascii="Times New Roman" w:hAnsi="Times New Roman" w:cs="Times New Roman"/>
          <w:iCs/>
          <w:sz w:val="28"/>
          <w:szCs w:val="28"/>
        </w:rPr>
        <w:t>с</w:t>
      </w:r>
      <w:proofErr w:type="gramEnd"/>
      <w:r w:rsidRPr="00FD4BC6">
        <w:rPr>
          <w:rFonts w:ascii="Times New Roman" w:hAnsi="Times New Roman" w:cs="Times New Roman"/>
          <w:iCs/>
          <w:sz w:val="28"/>
          <w:szCs w:val="28"/>
        </w:rPr>
        <w:t>:</w:t>
      </w:r>
    </w:p>
    <w:p w:rsidR="00525134" w:rsidRPr="00FD4BC6" w:rsidRDefault="00525134" w:rsidP="00525134">
      <w:pPr>
        <w:autoSpaceDE w:val="0"/>
        <w:autoSpaceDN w:val="0"/>
        <w:adjustRightInd w:val="0"/>
        <w:spacing w:before="320" w:after="0" w:line="240" w:lineRule="auto"/>
        <w:ind w:firstLine="540"/>
        <w:contextualSpacing/>
        <w:jc w:val="both"/>
        <w:rPr>
          <w:rFonts w:ascii="Times New Roman" w:hAnsi="Times New Roman" w:cs="Times New Roman"/>
          <w:iCs/>
          <w:sz w:val="28"/>
          <w:szCs w:val="28"/>
        </w:rPr>
      </w:pPr>
      <w:r w:rsidRPr="00FD4BC6">
        <w:rPr>
          <w:rFonts w:ascii="Times New Roman" w:hAnsi="Times New Roman" w:cs="Times New Roman"/>
          <w:iCs/>
          <w:sz w:val="28"/>
          <w:szCs w:val="28"/>
        </w:rPr>
        <w:t xml:space="preserve">отказом работника от перевода на другую работу, необходимого ему в соответствии с медицинским заключением, выданным в </w:t>
      </w:r>
      <w:hyperlink r:id="rId39" w:history="1">
        <w:r w:rsidRPr="00FD4BC6">
          <w:rPr>
            <w:rFonts w:ascii="Times New Roman" w:hAnsi="Times New Roman" w:cs="Times New Roman"/>
            <w:iCs/>
            <w:sz w:val="28"/>
            <w:szCs w:val="28"/>
          </w:rPr>
          <w:t>порядке</w:t>
        </w:r>
      </w:hyperlink>
      <w:r w:rsidRPr="00FD4BC6">
        <w:rPr>
          <w:rFonts w:ascii="Times New Roman" w:hAnsi="Times New Roman" w:cs="Times New Roman"/>
          <w:iCs/>
          <w:sz w:val="28"/>
          <w:szCs w:val="28"/>
        </w:rPr>
        <w:t xml:space="preserve">, установленном федеральными законами и иными нормативными правовыми актами Российской Федерации, либо отсутствием у работодателя соответствующей работы (пункт 8 части первой </w:t>
      </w:r>
      <w:hyperlink r:id="rId40" w:history="1">
        <w:r w:rsidRPr="00FD4BC6">
          <w:rPr>
            <w:rFonts w:ascii="Times New Roman" w:hAnsi="Times New Roman" w:cs="Times New Roman"/>
            <w:iCs/>
            <w:sz w:val="28"/>
            <w:szCs w:val="28"/>
          </w:rPr>
          <w:t>статьи 77</w:t>
        </w:r>
      </w:hyperlink>
      <w:r w:rsidRPr="00FD4BC6">
        <w:rPr>
          <w:rFonts w:ascii="Times New Roman" w:hAnsi="Times New Roman" w:cs="Times New Roman"/>
          <w:iCs/>
          <w:sz w:val="28"/>
          <w:szCs w:val="28"/>
        </w:rPr>
        <w:t xml:space="preserve"> настоящего Кодекса);</w:t>
      </w:r>
    </w:p>
    <w:p w:rsidR="00525134" w:rsidRPr="00FD4BC6" w:rsidRDefault="00525134" w:rsidP="00525134">
      <w:pPr>
        <w:autoSpaceDE w:val="0"/>
        <w:autoSpaceDN w:val="0"/>
        <w:adjustRightInd w:val="0"/>
        <w:spacing w:before="320" w:after="0" w:line="240" w:lineRule="auto"/>
        <w:ind w:firstLine="540"/>
        <w:contextualSpacing/>
        <w:jc w:val="both"/>
        <w:rPr>
          <w:rFonts w:ascii="Times New Roman" w:hAnsi="Times New Roman" w:cs="Times New Roman"/>
          <w:iCs/>
          <w:sz w:val="28"/>
          <w:szCs w:val="28"/>
        </w:rPr>
      </w:pPr>
      <w:r w:rsidRPr="00FD4BC6">
        <w:rPr>
          <w:rFonts w:ascii="Times New Roman" w:hAnsi="Times New Roman" w:cs="Times New Roman"/>
          <w:iCs/>
          <w:sz w:val="28"/>
          <w:szCs w:val="28"/>
        </w:rPr>
        <w:t xml:space="preserve">призывом работника на военную службу или направлением его на заменяющую ее альтернативную гражданскую службу (пункт 1 части первой </w:t>
      </w:r>
      <w:hyperlink r:id="rId41" w:history="1">
        <w:r w:rsidRPr="00FD4BC6">
          <w:rPr>
            <w:rFonts w:ascii="Times New Roman" w:hAnsi="Times New Roman" w:cs="Times New Roman"/>
            <w:iCs/>
            <w:sz w:val="28"/>
            <w:szCs w:val="28"/>
          </w:rPr>
          <w:t>статьи 83</w:t>
        </w:r>
      </w:hyperlink>
      <w:r w:rsidRPr="00FD4BC6">
        <w:rPr>
          <w:rFonts w:ascii="Times New Roman" w:hAnsi="Times New Roman" w:cs="Times New Roman"/>
          <w:iCs/>
          <w:sz w:val="28"/>
          <w:szCs w:val="28"/>
        </w:rPr>
        <w:t xml:space="preserve"> настоящего Кодекса);</w:t>
      </w:r>
    </w:p>
    <w:p w:rsidR="00525134" w:rsidRPr="00FD4BC6" w:rsidRDefault="00525134" w:rsidP="00525134">
      <w:pPr>
        <w:autoSpaceDE w:val="0"/>
        <w:autoSpaceDN w:val="0"/>
        <w:adjustRightInd w:val="0"/>
        <w:spacing w:before="320" w:after="0" w:line="240" w:lineRule="auto"/>
        <w:ind w:firstLine="540"/>
        <w:contextualSpacing/>
        <w:jc w:val="both"/>
        <w:rPr>
          <w:rFonts w:ascii="Times New Roman" w:hAnsi="Times New Roman" w:cs="Times New Roman"/>
          <w:iCs/>
          <w:sz w:val="28"/>
          <w:szCs w:val="28"/>
        </w:rPr>
      </w:pPr>
      <w:r w:rsidRPr="00FD4BC6">
        <w:rPr>
          <w:rFonts w:ascii="Times New Roman" w:hAnsi="Times New Roman" w:cs="Times New Roman"/>
          <w:iCs/>
          <w:sz w:val="28"/>
          <w:szCs w:val="28"/>
        </w:rPr>
        <w:t xml:space="preserve">восстановлением на работе работника, ранее выполнявшего эту работу (пункт 2 части первой </w:t>
      </w:r>
      <w:hyperlink r:id="rId42" w:history="1">
        <w:r w:rsidRPr="00FD4BC6">
          <w:rPr>
            <w:rFonts w:ascii="Times New Roman" w:hAnsi="Times New Roman" w:cs="Times New Roman"/>
            <w:iCs/>
            <w:sz w:val="28"/>
            <w:szCs w:val="28"/>
          </w:rPr>
          <w:t>статьи 83</w:t>
        </w:r>
      </w:hyperlink>
      <w:r w:rsidRPr="00FD4BC6">
        <w:rPr>
          <w:rFonts w:ascii="Times New Roman" w:hAnsi="Times New Roman" w:cs="Times New Roman"/>
          <w:iCs/>
          <w:sz w:val="28"/>
          <w:szCs w:val="28"/>
        </w:rPr>
        <w:t xml:space="preserve"> настоящего Кодекса);</w:t>
      </w:r>
    </w:p>
    <w:p w:rsidR="00525134" w:rsidRPr="00FD4BC6" w:rsidRDefault="00525134" w:rsidP="00525134">
      <w:pPr>
        <w:autoSpaceDE w:val="0"/>
        <w:autoSpaceDN w:val="0"/>
        <w:adjustRightInd w:val="0"/>
        <w:spacing w:before="320" w:after="0" w:line="240" w:lineRule="auto"/>
        <w:ind w:firstLine="540"/>
        <w:contextualSpacing/>
        <w:jc w:val="both"/>
        <w:rPr>
          <w:rFonts w:ascii="Times New Roman" w:hAnsi="Times New Roman" w:cs="Times New Roman"/>
          <w:iCs/>
          <w:sz w:val="28"/>
          <w:szCs w:val="28"/>
        </w:rPr>
      </w:pPr>
      <w:r w:rsidRPr="00FD4BC6">
        <w:rPr>
          <w:rFonts w:ascii="Times New Roman" w:hAnsi="Times New Roman" w:cs="Times New Roman"/>
          <w:iCs/>
          <w:sz w:val="28"/>
          <w:szCs w:val="28"/>
        </w:rPr>
        <w:t xml:space="preserve">отказом работника от перевода на работу в другую местность вместе с работодателем (пункт 9 части первой </w:t>
      </w:r>
      <w:hyperlink r:id="rId43" w:history="1">
        <w:r w:rsidRPr="00FD4BC6">
          <w:rPr>
            <w:rFonts w:ascii="Times New Roman" w:hAnsi="Times New Roman" w:cs="Times New Roman"/>
            <w:iCs/>
            <w:sz w:val="28"/>
            <w:szCs w:val="28"/>
          </w:rPr>
          <w:t>статьи 77</w:t>
        </w:r>
      </w:hyperlink>
      <w:r w:rsidRPr="00FD4BC6">
        <w:rPr>
          <w:rFonts w:ascii="Times New Roman" w:hAnsi="Times New Roman" w:cs="Times New Roman"/>
          <w:iCs/>
          <w:sz w:val="28"/>
          <w:szCs w:val="28"/>
        </w:rPr>
        <w:t xml:space="preserve"> настоящего Кодекса);</w:t>
      </w:r>
    </w:p>
    <w:p w:rsidR="00525134" w:rsidRPr="00FD4BC6" w:rsidRDefault="00525134" w:rsidP="00525134">
      <w:pPr>
        <w:autoSpaceDE w:val="0"/>
        <w:autoSpaceDN w:val="0"/>
        <w:adjustRightInd w:val="0"/>
        <w:spacing w:before="320" w:after="0" w:line="240" w:lineRule="auto"/>
        <w:ind w:firstLine="540"/>
        <w:contextualSpacing/>
        <w:jc w:val="both"/>
        <w:rPr>
          <w:rFonts w:ascii="Times New Roman" w:hAnsi="Times New Roman" w:cs="Times New Roman"/>
          <w:iCs/>
          <w:sz w:val="28"/>
          <w:szCs w:val="28"/>
        </w:rPr>
      </w:pPr>
      <w:r w:rsidRPr="00FD4BC6">
        <w:rPr>
          <w:rFonts w:ascii="Times New Roman" w:hAnsi="Times New Roman" w:cs="Times New Roman"/>
          <w:iCs/>
          <w:sz w:val="28"/>
          <w:szCs w:val="28"/>
        </w:rPr>
        <w:t xml:space="preserve">признанием работника полностью неспособным к трудовой деятельности в соответствии с медицинским заключением, выданным в </w:t>
      </w:r>
      <w:hyperlink r:id="rId44" w:history="1">
        <w:r w:rsidRPr="00FD4BC6">
          <w:rPr>
            <w:rFonts w:ascii="Times New Roman" w:hAnsi="Times New Roman" w:cs="Times New Roman"/>
            <w:iCs/>
            <w:sz w:val="28"/>
            <w:szCs w:val="28"/>
          </w:rPr>
          <w:t>порядке</w:t>
        </w:r>
      </w:hyperlink>
      <w:r w:rsidRPr="00FD4BC6">
        <w:rPr>
          <w:rFonts w:ascii="Times New Roman" w:hAnsi="Times New Roman" w:cs="Times New Roman"/>
          <w:iCs/>
          <w:sz w:val="28"/>
          <w:szCs w:val="28"/>
        </w:rPr>
        <w:t xml:space="preserve">, установленном федеральными законами и иными нормативными правовыми актами Российской Федерации (пункт 5 части первой </w:t>
      </w:r>
      <w:hyperlink r:id="rId45" w:history="1">
        <w:r w:rsidRPr="00FD4BC6">
          <w:rPr>
            <w:rFonts w:ascii="Times New Roman" w:hAnsi="Times New Roman" w:cs="Times New Roman"/>
            <w:iCs/>
            <w:sz w:val="28"/>
            <w:szCs w:val="28"/>
          </w:rPr>
          <w:t>статьи 83</w:t>
        </w:r>
      </w:hyperlink>
      <w:r w:rsidRPr="00FD4BC6">
        <w:rPr>
          <w:rFonts w:ascii="Times New Roman" w:hAnsi="Times New Roman" w:cs="Times New Roman"/>
          <w:iCs/>
          <w:sz w:val="28"/>
          <w:szCs w:val="28"/>
        </w:rPr>
        <w:t xml:space="preserve"> настоящего Кодекса);</w:t>
      </w:r>
    </w:p>
    <w:p w:rsidR="00525134" w:rsidRPr="00FD4BC6" w:rsidRDefault="00525134" w:rsidP="00525134">
      <w:pPr>
        <w:autoSpaceDE w:val="0"/>
        <w:autoSpaceDN w:val="0"/>
        <w:adjustRightInd w:val="0"/>
        <w:spacing w:before="320" w:after="0" w:line="240" w:lineRule="auto"/>
        <w:ind w:firstLine="540"/>
        <w:contextualSpacing/>
        <w:jc w:val="both"/>
        <w:rPr>
          <w:rFonts w:ascii="Times New Roman" w:hAnsi="Times New Roman" w:cs="Times New Roman"/>
          <w:iCs/>
          <w:sz w:val="28"/>
          <w:szCs w:val="28"/>
        </w:rPr>
      </w:pPr>
      <w:r w:rsidRPr="00FD4BC6">
        <w:rPr>
          <w:rFonts w:ascii="Times New Roman" w:hAnsi="Times New Roman" w:cs="Times New Roman"/>
          <w:iCs/>
          <w:sz w:val="28"/>
          <w:szCs w:val="28"/>
        </w:rPr>
        <w:t xml:space="preserve">отказом работника от продолжения работы в связи с изменением определенных сторонами условий трудового договора (пункт 7 части первой </w:t>
      </w:r>
      <w:hyperlink r:id="rId46" w:history="1">
        <w:r w:rsidRPr="00FD4BC6">
          <w:rPr>
            <w:rFonts w:ascii="Times New Roman" w:hAnsi="Times New Roman" w:cs="Times New Roman"/>
            <w:iCs/>
            <w:sz w:val="28"/>
            <w:szCs w:val="28"/>
          </w:rPr>
          <w:t>статьи 77</w:t>
        </w:r>
      </w:hyperlink>
      <w:r w:rsidRPr="00FD4BC6">
        <w:rPr>
          <w:rFonts w:ascii="Times New Roman" w:hAnsi="Times New Roman" w:cs="Times New Roman"/>
          <w:iCs/>
          <w:sz w:val="28"/>
          <w:szCs w:val="28"/>
        </w:rPr>
        <w:t xml:space="preserve"> настоящего Кодекса).</w:t>
      </w:r>
    </w:p>
    <w:p w:rsidR="00525134" w:rsidRPr="00FD4BC6" w:rsidRDefault="00525134" w:rsidP="00525134">
      <w:pPr>
        <w:autoSpaceDE w:val="0"/>
        <w:autoSpaceDN w:val="0"/>
        <w:adjustRightInd w:val="0"/>
        <w:spacing w:after="0" w:line="240" w:lineRule="auto"/>
        <w:contextualSpacing/>
        <w:jc w:val="both"/>
        <w:rPr>
          <w:rFonts w:ascii="Times New Roman" w:hAnsi="Times New Roman" w:cs="Times New Roman"/>
          <w:iCs/>
          <w:sz w:val="28"/>
          <w:szCs w:val="28"/>
        </w:rPr>
      </w:pPr>
      <w:r w:rsidRPr="00FD4BC6">
        <w:rPr>
          <w:rFonts w:ascii="Times New Roman" w:hAnsi="Times New Roman" w:cs="Times New Roman"/>
          <w:iCs/>
          <w:sz w:val="28"/>
          <w:szCs w:val="28"/>
        </w:rPr>
        <w:t xml:space="preserve">(часть третья в ред. Федерального </w:t>
      </w:r>
      <w:hyperlink r:id="rId47" w:history="1">
        <w:r w:rsidRPr="00FD4BC6">
          <w:rPr>
            <w:rFonts w:ascii="Times New Roman" w:hAnsi="Times New Roman" w:cs="Times New Roman"/>
            <w:iCs/>
            <w:sz w:val="28"/>
            <w:szCs w:val="28"/>
          </w:rPr>
          <w:t>закона</w:t>
        </w:r>
      </w:hyperlink>
      <w:r w:rsidRPr="00FD4BC6">
        <w:rPr>
          <w:rFonts w:ascii="Times New Roman" w:hAnsi="Times New Roman" w:cs="Times New Roman"/>
          <w:iCs/>
          <w:sz w:val="28"/>
          <w:szCs w:val="28"/>
        </w:rPr>
        <w:t xml:space="preserve"> от 30.06.2006 N 90-ФЗ)</w:t>
      </w:r>
    </w:p>
    <w:p w:rsidR="00525134" w:rsidRPr="00FD4BC6" w:rsidRDefault="00525134" w:rsidP="00525134">
      <w:pPr>
        <w:autoSpaceDE w:val="0"/>
        <w:autoSpaceDN w:val="0"/>
        <w:adjustRightInd w:val="0"/>
        <w:spacing w:before="320" w:after="0" w:line="240" w:lineRule="auto"/>
        <w:ind w:firstLine="540"/>
        <w:contextualSpacing/>
        <w:jc w:val="both"/>
        <w:rPr>
          <w:rFonts w:ascii="Times New Roman" w:hAnsi="Times New Roman" w:cs="Times New Roman"/>
          <w:iCs/>
          <w:sz w:val="28"/>
          <w:szCs w:val="28"/>
        </w:rPr>
      </w:pPr>
      <w:r w:rsidRPr="00FD4BC6">
        <w:rPr>
          <w:rFonts w:ascii="Times New Roman" w:hAnsi="Times New Roman" w:cs="Times New Roman"/>
          <w:iCs/>
          <w:sz w:val="28"/>
          <w:szCs w:val="28"/>
        </w:rPr>
        <w:t xml:space="preserve">Трудовым договором или коллективным договором могут предусматриваться другие случаи выплаты выходных пособий, а также устанавливаться повышенные размеры выходных пособий, за исключением случаев, предусмотренных настоящим </w:t>
      </w:r>
      <w:hyperlink r:id="rId48" w:history="1">
        <w:r w:rsidRPr="00FD4BC6">
          <w:rPr>
            <w:rFonts w:ascii="Times New Roman" w:hAnsi="Times New Roman" w:cs="Times New Roman"/>
            <w:iCs/>
            <w:sz w:val="28"/>
            <w:szCs w:val="28"/>
          </w:rPr>
          <w:t>Кодексом</w:t>
        </w:r>
      </w:hyperlink>
      <w:r w:rsidRPr="00FD4BC6">
        <w:rPr>
          <w:rFonts w:ascii="Times New Roman" w:hAnsi="Times New Roman" w:cs="Times New Roman"/>
          <w:iCs/>
          <w:sz w:val="28"/>
          <w:szCs w:val="28"/>
        </w:rPr>
        <w:t>».</w:t>
      </w:r>
    </w:p>
    <w:p w:rsidR="00525134" w:rsidRPr="00FD4BC6" w:rsidRDefault="00525134" w:rsidP="00525134">
      <w:pPr>
        <w:autoSpaceDE w:val="0"/>
        <w:autoSpaceDN w:val="0"/>
        <w:adjustRightInd w:val="0"/>
        <w:spacing w:after="0" w:line="240" w:lineRule="auto"/>
        <w:contextualSpacing/>
        <w:jc w:val="both"/>
        <w:rPr>
          <w:rFonts w:ascii="Times New Roman" w:hAnsi="Times New Roman" w:cs="Times New Roman"/>
          <w:iCs/>
          <w:sz w:val="28"/>
          <w:szCs w:val="28"/>
        </w:rPr>
      </w:pPr>
      <w:r w:rsidRPr="00FD4BC6">
        <w:rPr>
          <w:rFonts w:ascii="Times New Roman" w:hAnsi="Times New Roman" w:cs="Times New Roman"/>
          <w:iCs/>
          <w:sz w:val="28"/>
          <w:szCs w:val="28"/>
        </w:rPr>
        <w:t xml:space="preserve">(в ред. Федерального </w:t>
      </w:r>
      <w:hyperlink r:id="rId49" w:history="1">
        <w:r w:rsidRPr="00FD4BC6">
          <w:rPr>
            <w:rFonts w:ascii="Times New Roman" w:hAnsi="Times New Roman" w:cs="Times New Roman"/>
            <w:iCs/>
            <w:sz w:val="28"/>
            <w:szCs w:val="28"/>
          </w:rPr>
          <w:t>закона</w:t>
        </w:r>
      </w:hyperlink>
      <w:r w:rsidRPr="00FD4BC6">
        <w:rPr>
          <w:rFonts w:ascii="Times New Roman" w:hAnsi="Times New Roman" w:cs="Times New Roman"/>
          <w:iCs/>
          <w:sz w:val="28"/>
          <w:szCs w:val="28"/>
        </w:rPr>
        <w:t xml:space="preserve"> от 02.04.2014 N 56-ФЗ)</w:t>
      </w:r>
    </w:p>
    <w:p w:rsidR="003A7D0E" w:rsidRPr="00FD4BC6" w:rsidRDefault="003A7D0E">
      <w:pPr>
        <w:spacing w:after="0"/>
        <w:ind w:firstLine="851"/>
        <w:jc w:val="both"/>
        <w:rPr>
          <w:rFonts w:ascii="Times New Roman" w:hAnsi="Times New Roman" w:cs="Times New Roman"/>
          <w:sz w:val="28"/>
          <w:szCs w:val="28"/>
        </w:rPr>
      </w:pPr>
    </w:p>
    <w:p w:rsidR="00525134" w:rsidRPr="00FD4BC6" w:rsidRDefault="00525134" w:rsidP="00525134">
      <w:pPr>
        <w:autoSpaceDE w:val="0"/>
        <w:autoSpaceDN w:val="0"/>
        <w:adjustRightInd w:val="0"/>
        <w:spacing w:after="0" w:line="240" w:lineRule="auto"/>
        <w:ind w:firstLine="540"/>
        <w:contextualSpacing/>
        <w:jc w:val="both"/>
        <w:outlineLvl w:val="0"/>
        <w:rPr>
          <w:rFonts w:ascii="Times New Roman" w:hAnsi="Times New Roman" w:cs="Times New Roman"/>
          <w:b/>
          <w:bCs/>
          <w:sz w:val="28"/>
          <w:szCs w:val="28"/>
        </w:rPr>
      </w:pPr>
      <w:r w:rsidRPr="00FD4BC6">
        <w:rPr>
          <w:rFonts w:ascii="Times New Roman" w:hAnsi="Times New Roman" w:cs="Times New Roman"/>
          <w:b/>
          <w:bCs/>
          <w:sz w:val="28"/>
          <w:szCs w:val="28"/>
        </w:rPr>
        <w:lastRenderedPageBreak/>
        <w:t>Статья 180</w:t>
      </w:r>
      <w:r w:rsidR="00BA402A" w:rsidRPr="00FD4BC6">
        <w:rPr>
          <w:rFonts w:ascii="Times New Roman" w:hAnsi="Times New Roman" w:cs="Times New Roman"/>
          <w:b/>
          <w:bCs/>
          <w:sz w:val="28"/>
          <w:szCs w:val="28"/>
        </w:rPr>
        <w:t xml:space="preserve">. </w:t>
      </w:r>
      <w:r w:rsidRPr="00FD4BC6">
        <w:rPr>
          <w:rFonts w:ascii="Times New Roman" w:hAnsi="Times New Roman" w:cs="Times New Roman"/>
          <w:b/>
          <w:bCs/>
          <w:sz w:val="28"/>
          <w:szCs w:val="28"/>
        </w:rPr>
        <w:t>Гарантии и компенсации работникам при ликвидации организации, сокращении численности или штата работников организации</w:t>
      </w:r>
      <w:r w:rsidR="00BA402A" w:rsidRPr="00FD4BC6">
        <w:rPr>
          <w:rFonts w:ascii="Times New Roman" w:hAnsi="Times New Roman" w:cs="Times New Roman"/>
          <w:b/>
          <w:bCs/>
          <w:sz w:val="28"/>
          <w:szCs w:val="28"/>
        </w:rPr>
        <w:t>.</w:t>
      </w:r>
    </w:p>
    <w:p w:rsidR="00525134" w:rsidRPr="00FD4BC6" w:rsidRDefault="00D518DD" w:rsidP="00525134">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FD4BC6">
        <w:rPr>
          <w:rFonts w:ascii="Times New Roman" w:hAnsi="Times New Roman" w:cs="Times New Roman"/>
          <w:sz w:val="28"/>
          <w:szCs w:val="28"/>
        </w:rPr>
        <w:t>«</w:t>
      </w:r>
      <w:r w:rsidR="00525134" w:rsidRPr="00FD4BC6">
        <w:rPr>
          <w:rFonts w:ascii="Times New Roman" w:hAnsi="Times New Roman" w:cs="Times New Roman"/>
          <w:sz w:val="28"/>
          <w:szCs w:val="28"/>
        </w:rPr>
        <w:t xml:space="preserve">При проведении мероприятий по сокращению численности или штата работников организации работодатель обязан предложить работнику другую имеющуюся работу (вакантную должность) в соответствии с частью третьей </w:t>
      </w:r>
      <w:hyperlink r:id="rId50" w:history="1">
        <w:r w:rsidR="00525134" w:rsidRPr="00FD4BC6">
          <w:rPr>
            <w:rFonts w:ascii="Times New Roman" w:hAnsi="Times New Roman" w:cs="Times New Roman"/>
            <w:sz w:val="28"/>
            <w:szCs w:val="28"/>
          </w:rPr>
          <w:t>статьи 81</w:t>
        </w:r>
      </w:hyperlink>
      <w:r w:rsidR="00525134" w:rsidRPr="00FD4BC6">
        <w:rPr>
          <w:rFonts w:ascii="Times New Roman" w:hAnsi="Times New Roman" w:cs="Times New Roman"/>
          <w:sz w:val="28"/>
          <w:szCs w:val="28"/>
        </w:rPr>
        <w:t xml:space="preserve"> настоящего Кодекса.</w:t>
      </w:r>
    </w:p>
    <w:p w:rsidR="00525134" w:rsidRPr="00FD4BC6" w:rsidRDefault="00525134" w:rsidP="00525134">
      <w:pPr>
        <w:autoSpaceDE w:val="0"/>
        <w:autoSpaceDN w:val="0"/>
        <w:adjustRightInd w:val="0"/>
        <w:spacing w:before="280" w:after="0" w:line="240" w:lineRule="auto"/>
        <w:ind w:firstLine="540"/>
        <w:contextualSpacing/>
        <w:jc w:val="both"/>
        <w:rPr>
          <w:rFonts w:ascii="Times New Roman" w:hAnsi="Times New Roman" w:cs="Times New Roman"/>
          <w:sz w:val="28"/>
          <w:szCs w:val="28"/>
        </w:rPr>
      </w:pPr>
      <w:bookmarkStart w:id="4" w:name="Par6"/>
      <w:bookmarkEnd w:id="4"/>
      <w:r w:rsidRPr="00FD4BC6">
        <w:rPr>
          <w:rFonts w:ascii="Times New Roman" w:hAnsi="Times New Roman" w:cs="Times New Roman"/>
          <w:sz w:val="28"/>
          <w:szCs w:val="28"/>
        </w:rPr>
        <w:t>О предстоящем увольнении в связи с ликвидацией организации, сокращением численности или штата работников организации работники предупреждаются работодателем персонально и под роспись не менее чем за два месяца до увольнения.</w:t>
      </w:r>
    </w:p>
    <w:p w:rsidR="00525134" w:rsidRPr="00FD4BC6" w:rsidRDefault="00525134" w:rsidP="00525134">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FD4BC6">
        <w:rPr>
          <w:rFonts w:ascii="Times New Roman" w:hAnsi="Times New Roman" w:cs="Times New Roman"/>
          <w:sz w:val="28"/>
          <w:szCs w:val="28"/>
        </w:rPr>
        <w:t xml:space="preserve">Работодатель с письменного согласия работника имеет право расторгнуть с ним трудовой договор до истечения срока, указанного в </w:t>
      </w:r>
      <w:hyperlink w:anchor="Par6" w:history="1">
        <w:r w:rsidRPr="00FD4BC6">
          <w:rPr>
            <w:rFonts w:ascii="Times New Roman" w:hAnsi="Times New Roman" w:cs="Times New Roman"/>
            <w:sz w:val="28"/>
            <w:szCs w:val="28"/>
          </w:rPr>
          <w:t>части второй</w:t>
        </w:r>
      </w:hyperlink>
      <w:r w:rsidRPr="00FD4BC6">
        <w:rPr>
          <w:rFonts w:ascii="Times New Roman" w:hAnsi="Times New Roman" w:cs="Times New Roman"/>
          <w:sz w:val="28"/>
          <w:szCs w:val="28"/>
        </w:rPr>
        <w:t xml:space="preserve"> настоящей статьи,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w:t>
      </w:r>
    </w:p>
    <w:p w:rsidR="00525134" w:rsidRPr="00FD4BC6" w:rsidRDefault="00525134" w:rsidP="00525134">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FD4BC6">
        <w:rPr>
          <w:rFonts w:ascii="Times New Roman" w:hAnsi="Times New Roman" w:cs="Times New Roman"/>
          <w:sz w:val="28"/>
          <w:szCs w:val="28"/>
        </w:rPr>
        <w:t xml:space="preserve">При угрозе массовых увольнений работодатель с учетом мнения выборного органа первичной профсоюзной организации принимает необходимые меры, предусмотренные настоящим </w:t>
      </w:r>
      <w:hyperlink r:id="rId51" w:history="1">
        <w:r w:rsidRPr="00FD4BC6">
          <w:rPr>
            <w:rFonts w:ascii="Times New Roman" w:hAnsi="Times New Roman" w:cs="Times New Roman"/>
            <w:sz w:val="28"/>
            <w:szCs w:val="28"/>
          </w:rPr>
          <w:t>Кодексом</w:t>
        </w:r>
      </w:hyperlink>
      <w:r w:rsidRPr="00FD4BC6">
        <w:rPr>
          <w:rFonts w:ascii="Times New Roman" w:hAnsi="Times New Roman" w:cs="Times New Roman"/>
          <w:sz w:val="28"/>
          <w:szCs w:val="28"/>
        </w:rPr>
        <w:t>, иными федеральными законами, коллективным договором, соглашением».</w:t>
      </w:r>
    </w:p>
    <w:p w:rsidR="00525134" w:rsidRPr="00FD4BC6" w:rsidRDefault="00525134">
      <w:pPr>
        <w:spacing w:after="0"/>
        <w:ind w:firstLine="851"/>
        <w:jc w:val="both"/>
        <w:rPr>
          <w:rFonts w:ascii="Times New Roman" w:hAnsi="Times New Roman" w:cs="Times New Roman"/>
          <w:sz w:val="28"/>
          <w:szCs w:val="28"/>
        </w:rPr>
      </w:pPr>
    </w:p>
    <w:p w:rsidR="00963C8D" w:rsidRPr="00FD4BC6" w:rsidRDefault="00963C8D" w:rsidP="00963C8D">
      <w:pPr>
        <w:autoSpaceDE w:val="0"/>
        <w:autoSpaceDN w:val="0"/>
        <w:adjustRightInd w:val="0"/>
        <w:spacing w:after="0" w:line="240" w:lineRule="auto"/>
        <w:jc w:val="both"/>
        <w:outlineLvl w:val="0"/>
        <w:rPr>
          <w:rFonts w:ascii="Times New Roman" w:hAnsi="Times New Roman" w:cs="Times New Roman"/>
          <w:b/>
          <w:bCs/>
          <w:sz w:val="28"/>
          <w:szCs w:val="28"/>
        </w:rPr>
      </w:pPr>
      <w:r w:rsidRPr="00FD4BC6">
        <w:rPr>
          <w:rFonts w:ascii="Times New Roman" w:hAnsi="Times New Roman" w:cs="Times New Roman"/>
          <w:b/>
          <w:bCs/>
          <w:sz w:val="28"/>
          <w:szCs w:val="28"/>
        </w:rPr>
        <w:t xml:space="preserve">          Ст</w:t>
      </w:r>
      <w:r w:rsidR="00824059" w:rsidRPr="00FD4BC6">
        <w:rPr>
          <w:rFonts w:ascii="Times New Roman" w:hAnsi="Times New Roman" w:cs="Times New Roman"/>
          <w:b/>
          <w:bCs/>
          <w:sz w:val="28"/>
          <w:szCs w:val="28"/>
        </w:rPr>
        <w:t>атья</w:t>
      </w:r>
      <w:r w:rsidRPr="00FD4BC6">
        <w:rPr>
          <w:rFonts w:ascii="Times New Roman" w:hAnsi="Times New Roman" w:cs="Times New Roman"/>
          <w:b/>
          <w:bCs/>
          <w:sz w:val="28"/>
          <w:szCs w:val="28"/>
        </w:rPr>
        <w:t xml:space="preserve"> 352. Способы защиты трудовых прав и свобод</w:t>
      </w:r>
    </w:p>
    <w:p w:rsidR="00963C8D" w:rsidRPr="00FD4BC6" w:rsidRDefault="00963C8D" w:rsidP="00963C8D">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FD4BC6">
        <w:rPr>
          <w:rFonts w:ascii="Times New Roman" w:hAnsi="Times New Roman" w:cs="Times New Roman"/>
          <w:sz w:val="28"/>
          <w:szCs w:val="28"/>
        </w:rPr>
        <w:t>Каждый имеет право защищать свои трудовые права и свободы всеми способами, не запрещенными законом.</w:t>
      </w:r>
    </w:p>
    <w:p w:rsidR="00963C8D" w:rsidRPr="00FD4BC6" w:rsidRDefault="00963C8D" w:rsidP="00963C8D">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FD4BC6">
        <w:rPr>
          <w:rFonts w:ascii="Times New Roman" w:hAnsi="Times New Roman" w:cs="Times New Roman"/>
          <w:sz w:val="28"/>
          <w:szCs w:val="28"/>
        </w:rPr>
        <w:t>Основными способами защиты трудовых прав и свобод являются:</w:t>
      </w:r>
    </w:p>
    <w:p w:rsidR="00963C8D" w:rsidRPr="00FD4BC6" w:rsidRDefault="00963C8D" w:rsidP="00963C8D">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FD4BC6">
        <w:rPr>
          <w:rFonts w:ascii="Times New Roman" w:hAnsi="Times New Roman" w:cs="Times New Roman"/>
          <w:sz w:val="28"/>
          <w:szCs w:val="28"/>
        </w:rPr>
        <w:t>самозащита работниками трудовых прав;</w:t>
      </w:r>
    </w:p>
    <w:p w:rsidR="00963C8D" w:rsidRPr="00FD4BC6" w:rsidRDefault="00963C8D" w:rsidP="00963C8D">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FD4BC6">
        <w:rPr>
          <w:rFonts w:ascii="Times New Roman" w:hAnsi="Times New Roman" w:cs="Times New Roman"/>
          <w:sz w:val="28"/>
          <w:szCs w:val="28"/>
        </w:rPr>
        <w:t>защита трудовых прав и законных интересов работников профессиональными союзами;</w:t>
      </w:r>
    </w:p>
    <w:p w:rsidR="00963C8D" w:rsidRPr="00FD4BC6" w:rsidRDefault="00963C8D" w:rsidP="00963C8D">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FD4BC6">
        <w:rPr>
          <w:rFonts w:ascii="Times New Roman" w:hAnsi="Times New Roman" w:cs="Times New Roman"/>
          <w:sz w:val="28"/>
          <w:szCs w:val="28"/>
        </w:rPr>
        <w:t>государственный контроль (надзор) за соблюдением трудового законодательства и иных нормативных правовых актов, содержащих нормы трудового права;</w:t>
      </w:r>
    </w:p>
    <w:p w:rsidR="00963C8D" w:rsidRPr="00FD4BC6" w:rsidRDefault="00963C8D" w:rsidP="00963C8D">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FD4BC6">
        <w:rPr>
          <w:rFonts w:ascii="Times New Roman" w:hAnsi="Times New Roman" w:cs="Times New Roman"/>
          <w:sz w:val="28"/>
          <w:szCs w:val="28"/>
        </w:rPr>
        <w:t>судебная защита.</w:t>
      </w:r>
    </w:p>
    <w:p w:rsidR="00963C8D" w:rsidRDefault="00963C8D" w:rsidP="00963C8D">
      <w:pPr>
        <w:autoSpaceDE w:val="0"/>
        <w:autoSpaceDN w:val="0"/>
        <w:adjustRightInd w:val="0"/>
        <w:spacing w:before="280" w:after="0" w:line="240" w:lineRule="auto"/>
        <w:ind w:firstLine="540"/>
        <w:contextualSpacing/>
        <w:jc w:val="both"/>
        <w:rPr>
          <w:rFonts w:ascii="Times New Roman" w:hAnsi="Times New Roman" w:cs="Times New Roman"/>
          <w:sz w:val="28"/>
          <w:szCs w:val="28"/>
        </w:rPr>
      </w:pPr>
    </w:p>
    <w:p w:rsidR="00B62F66" w:rsidRDefault="00B62F66" w:rsidP="00B62F66">
      <w:pPr>
        <w:spacing w:after="0" w:line="240" w:lineRule="auto"/>
        <w:ind w:firstLine="567"/>
        <w:jc w:val="center"/>
        <w:rPr>
          <w:rFonts w:ascii="Times New Roman" w:eastAsia="Times New Roman" w:hAnsi="Times New Roman" w:cs="Times New Roman"/>
          <w:b/>
          <w:color w:val="000000"/>
          <w:sz w:val="28"/>
          <w:szCs w:val="28"/>
        </w:rPr>
      </w:pPr>
      <w:r w:rsidRPr="00B62F66">
        <w:rPr>
          <w:rFonts w:ascii="Times New Roman" w:eastAsia="Times New Roman" w:hAnsi="Times New Roman" w:cs="Times New Roman"/>
          <w:b/>
          <w:color w:val="000000"/>
          <w:sz w:val="28"/>
          <w:szCs w:val="28"/>
        </w:rPr>
        <w:t>Рекомендации МОТ</w:t>
      </w:r>
      <w:r>
        <w:rPr>
          <w:rFonts w:ascii="Times New Roman" w:eastAsia="Times New Roman" w:hAnsi="Times New Roman" w:cs="Times New Roman"/>
          <w:b/>
          <w:color w:val="000000"/>
          <w:sz w:val="28"/>
          <w:szCs w:val="28"/>
        </w:rPr>
        <w:t>.</w:t>
      </w:r>
    </w:p>
    <w:p w:rsidR="00B62F66" w:rsidRPr="00B62F66" w:rsidRDefault="00B62F66" w:rsidP="00B62F66">
      <w:pPr>
        <w:spacing w:after="0" w:line="240" w:lineRule="auto"/>
        <w:ind w:firstLine="567"/>
        <w:jc w:val="center"/>
        <w:rPr>
          <w:rFonts w:ascii="Times New Roman" w:eastAsia="Times New Roman" w:hAnsi="Times New Roman" w:cs="Times New Roman"/>
          <w:b/>
          <w:color w:val="000000"/>
          <w:sz w:val="28"/>
          <w:szCs w:val="28"/>
        </w:rPr>
      </w:pPr>
    </w:p>
    <w:p w:rsidR="00B62F66" w:rsidRPr="00B62F66" w:rsidRDefault="00B62F66" w:rsidP="00B62F66">
      <w:pPr>
        <w:spacing w:after="0" w:line="240" w:lineRule="auto"/>
        <w:ind w:firstLine="567"/>
        <w:jc w:val="both"/>
        <w:rPr>
          <w:rFonts w:ascii="Times New Roman" w:eastAsia="Times New Roman" w:hAnsi="Times New Roman" w:cs="Times New Roman"/>
          <w:color w:val="000000"/>
          <w:sz w:val="28"/>
          <w:szCs w:val="28"/>
        </w:rPr>
      </w:pPr>
      <w:r w:rsidRPr="00B62F66">
        <w:rPr>
          <w:rFonts w:ascii="Times New Roman" w:eastAsia="Times New Roman" w:hAnsi="Times New Roman" w:cs="Times New Roman"/>
          <w:color w:val="000000"/>
          <w:sz w:val="28"/>
          <w:szCs w:val="28"/>
        </w:rPr>
        <w:t xml:space="preserve">Специальные требования к условиям труда и режиму работы работников </w:t>
      </w:r>
      <w:proofErr w:type="spellStart"/>
      <w:r w:rsidRPr="00B62F66">
        <w:rPr>
          <w:rFonts w:ascii="Times New Roman" w:eastAsia="Times New Roman" w:hAnsi="Times New Roman" w:cs="Times New Roman"/>
          <w:color w:val="000000"/>
          <w:sz w:val="28"/>
          <w:szCs w:val="28"/>
        </w:rPr>
        <w:t>предпенсионного</w:t>
      </w:r>
      <w:proofErr w:type="spellEnd"/>
      <w:r w:rsidRPr="00B62F66">
        <w:rPr>
          <w:rFonts w:ascii="Times New Roman" w:eastAsia="Times New Roman" w:hAnsi="Times New Roman" w:cs="Times New Roman"/>
          <w:color w:val="000000"/>
          <w:sz w:val="28"/>
          <w:szCs w:val="28"/>
        </w:rPr>
        <w:t xml:space="preserve"> возраста действующим законодательством не установлены.</w:t>
      </w:r>
    </w:p>
    <w:p w:rsidR="00B62F66" w:rsidRPr="00B62F66" w:rsidRDefault="00B62F66" w:rsidP="00B62F66">
      <w:pPr>
        <w:spacing w:after="0" w:line="240" w:lineRule="auto"/>
        <w:ind w:firstLine="567"/>
        <w:jc w:val="both"/>
        <w:rPr>
          <w:rFonts w:ascii="Times New Roman" w:eastAsia="Times New Roman" w:hAnsi="Times New Roman" w:cs="Times New Roman"/>
          <w:color w:val="000000"/>
          <w:sz w:val="28"/>
          <w:szCs w:val="28"/>
        </w:rPr>
      </w:pPr>
      <w:r w:rsidRPr="00B62F66">
        <w:rPr>
          <w:rFonts w:ascii="Times New Roman" w:eastAsia="Times New Roman" w:hAnsi="Times New Roman" w:cs="Times New Roman"/>
          <w:color w:val="000000"/>
          <w:sz w:val="28"/>
          <w:szCs w:val="28"/>
        </w:rPr>
        <w:t xml:space="preserve">Общие советы работодателям по улучшению условий труда работников данной категории и производственной сферы приведены в п. 13 </w:t>
      </w:r>
      <w:r w:rsidRPr="00B62F66">
        <w:rPr>
          <w:rFonts w:ascii="Times New Roman" w:eastAsia="Times New Roman" w:hAnsi="Times New Roman" w:cs="Times New Roman"/>
          <w:b/>
          <w:color w:val="000000"/>
          <w:sz w:val="28"/>
          <w:szCs w:val="28"/>
        </w:rPr>
        <w:t>Рекомендации № 162 «О пожилых трудящихся», утвержденной Международной организацией труда от 23 июня 1980 г.</w:t>
      </w:r>
      <w:r w:rsidRPr="00B62F66">
        <w:rPr>
          <w:rFonts w:ascii="Times New Roman" w:eastAsia="Times New Roman" w:hAnsi="Times New Roman" w:cs="Times New Roman"/>
          <w:color w:val="000000"/>
          <w:sz w:val="28"/>
          <w:szCs w:val="28"/>
        </w:rPr>
        <w:t xml:space="preserve"> Например, работодателям рекомендуется:</w:t>
      </w:r>
    </w:p>
    <w:p w:rsidR="00B62F66" w:rsidRPr="00B62F66" w:rsidRDefault="00B62F66" w:rsidP="00B62F66">
      <w:pPr>
        <w:spacing w:after="0" w:line="240" w:lineRule="auto"/>
        <w:ind w:firstLine="567"/>
        <w:jc w:val="both"/>
        <w:rPr>
          <w:rFonts w:ascii="Times New Roman" w:eastAsia="Times New Roman" w:hAnsi="Times New Roman" w:cs="Times New Roman"/>
          <w:color w:val="000000"/>
          <w:sz w:val="28"/>
          <w:szCs w:val="28"/>
        </w:rPr>
      </w:pPr>
      <w:r w:rsidRPr="00B62F66">
        <w:rPr>
          <w:rFonts w:ascii="Times New Roman" w:eastAsia="Times New Roman" w:hAnsi="Times New Roman" w:cs="Times New Roman"/>
          <w:color w:val="000000"/>
          <w:sz w:val="28"/>
          <w:szCs w:val="28"/>
        </w:rPr>
        <w:t>•изменять формы организации труда, если они ведут к чрезмерному напряжению пожилых работников, в частности, путем ограничения сверхурочной работы;</w:t>
      </w:r>
    </w:p>
    <w:p w:rsidR="00B62F66" w:rsidRPr="00B62F66" w:rsidRDefault="00B62F66" w:rsidP="00B62F66">
      <w:pPr>
        <w:spacing w:after="0" w:line="240" w:lineRule="auto"/>
        <w:ind w:firstLine="567"/>
        <w:jc w:val="both"/>
        <w:rPr>
          <w:rFonts w:ascii="Times New Roman" w:eastAsia="Times New Roman" w:hAnsi="Times New Roman" w:cs="Times New Roman"/>
          <w:color w:val="000000"/>
          <w:sz w:val="28"/>
          <w:szCs w:val="28"/>
        </w:rPr>
      </w:pPr>
      <w:r w:rsidRPr="00B62F66">
        <w:rPr>
          <w:rFonts w:ascii="Times New Roman" w:eastAsia="Times New Roman" w:hAnsi="Times New Roman" w:cs="Times New Roman"/>
          <w:color w:val="000000"/>
          <w:sz w:val="28"/>
          <w:szCs w:val="28"/>
        </w:rPr>
        <w:lastRenderedPageBreak/>
        <w:t xml:space="preserve">•приспосабливать рабочее место и задания к возможностям трудящегося лица </w:t>
      </w:r>
      <w:proofErr w:type="spellStart"/>
      <w:r w:rsidRPr="00B62F66">
        <w:rPr>
          <w:rFonts w:ascii="Times New Roman" w:eastAsia="Times New Roman" w:hAnsi="Times New Roman" w:cs="Times New Roman"/>
          <w:color w:val="000000"/>
          <w:sz w:val="28"/>
          <w:szCs w:val="28"/>
        </w:rPr>
        <w:t>предпенсионного</w:t>
      </w:r>
      <w:proofErr w:type="spellEnd"/>
      <w:r w:rsidRPr="00B62F66">
        <w:rPr>
          <w:rFonts w:ascii="Times New Roman" w:eastAsia="Times New Roman" w:hAnsi="Times New Roman" w:cs="Times New Roman"/>
          <w:color w:val="000000"/>
          <w:sz w:val="28"/>
          <w:szCs w:val="28"/>
        </w:rPr>
        <w:t xml:space="preserve"> возраста, используя все имеющиеся технические средства и, в частности, принципы эргономики, чтобы сохранить здоровье и работоспособность и предупредить несчастные случаи;</w:t>
      </w:r>
    </w:p>
    <w:p w:rsidR="00B62F66" w:rsidRPr="00B62F66" w:rsidRDefault="00B62F66" w:rsidP="00B62F66">
      <w:pPr>
        <w:spacing w:after="0" w:line="240" w:lineRule="auto"/>
        <w:ind w:firstLine="567"/>
        <w:jc w:val="both"/>
        <w:rPr>
          <w:rFonts w:ascii="Times New Roman" w:eastAsia="Times New Roman" w:hAnsi="Times New Roman" w:cs="Times New Roman"/>
          <w:color w:val="000000"/>
          <w:sz w:val="28"/>
          <w:szCs w:val="28"/>
        </w:rPr>
      </w:pPr>
      <w:r w:rsidRPr="00B62F66">
        <w:rPr>
          <w:rFonts w:ascii="Times New Roman" w:eastAsia="Times New Roman" w:hAnsi="Times New Roman" w:cs="Times New Roman"/>
          <w:color w:val="000000"/>
          <w:sz w:val="28"/>
          <w:szCs w:val="28"/>
        </w:rPr>
        <w:t>•организовать систематический контроль состояния здоровья пожилых работников;</w:t>
      </w:r>
    </w:p>
    <w:p w:rsidR="00B62F66" w:rsidRPr="00B62F66" w:rsidRDefault="00B62F66" w:rsidP="00B62F66">
      <w:pPr>
        <w:spacing w:after="0" w:line="240" w:lineRule="auto"/>
        <w:ind w:firstLine="567"/>
        <w:jc w:val="both"/>
        <w:rPr>
          <w:rFonts w:ascii="Times New Roman" w:eastAsia="Times New Roman" w:hAnsi="Times New Roman" w:cs="Times New Roman"/>
          <w:color w:val="000000"/>
          <w:sz w:val="28"/>
          <w:szCs w:val="28"/>
        </w:rPr>
      </w:pPr>
      <w:r w:rsidRPr="00B62F66">
        <w:rPr>
          <w:rFonts w:ascii="Times New Roman" w:eastAsia="Times New Roman" w:hAnsi="Times New Roman" w:cs="Times New Roman"/>
          <w:color w:val="000000"/>
          <w:sz w:val="28"/>
          <w:szCs w:val="28"/>
        </w:rPr>
        <w:t xml:space="preserve">•обеспечить безопасность и гигиену труда работников </w:t>
      </w:r>
      <w:proofErr w:type="spellStart"/>
      <w:r w:rsidRPr="00B62F66">
        <w:rPr>
          <w:rFonts w:ascii="Times New Roman" w:eastAsia="Times New Roman" w:hAnsi="Times New Roman" w:cs="Times New Roman"/>
          <w:color w:val="000000"/>
          <w:sz w:val="28"/>
          <w:szCs w:val="28"/>
        </w:rPr>
        <w:t>предпенсионного</w:t>
      </w:r>
      <w:proofErr w:type="spellEnd"/>
      <w:r w:rsidRPr="00B62F66">
        <w:rPr>
          <w:rFonts w:ascii="Times New Roman" w:eastAsia="Times New Roman" w:hAnsi="Times New Roman" w:cs="Times New Roman"/>
          <w:color w:val="000000"/>
          <w:sz w:val="28"/>
          <w:szCs w:val="28"/>
        </w:rPr>
        <w:t xml:space="preserve"> возраста.</w:t>
      </w:r>
    </w:p>
    <w:p w:rsidR="00B62F66" w:rsidRDefault="00B62F66" w:rsidP="00963C8D">
      <w:pPr>
        <w:autoSpaceDE w:val="0"/>
        <w:autoSpaceDN w:val="0"/>
        <w:adjustRightInd w:val="0"/>
        <w:spacing w:before="280" w:after="0" w:line="240" w:lineRule="auto"/>
        <w:ind w:firstLine="540"/>
        <w:contextualSpacing/>
        <w:jc w:val="both"/>
        <w:rPr>
          <w:rFonts w:ascii="Times New Roman" w:hAnsi="Times New Roman" w:cs="Times New Roman"/>
          <w:sz w:val="28"/>
          <w:szCs w:val="28"/>
        </w:rPr>
      </w:pPr>
    </w:p>
    <w:p w:rsidR="00B62F66" w:rsidRPr="00FD4BC6" w:rsidRDefault="00B62F66" w:rsidP="00963C8D">
      <w:pPr>
        <w:autoSpaceDE w:val="0"/>
        <w:autoSpaceDN w:val="0"/>
        <w:adjustRightInd w:val="0"/>
        <w:spacing w:before="280" w:after="0" w:line="240" w:lineRule="auto"/>
        <w:ind w:firstLine="540"/>
        <w:contextualSpacing/>
        <w:jc w:val="both"/>
        <w:rPr>
          <w:rFonts w:ascii="Times New Roman" w:hAnsi="Times New Roman" w:cs="Times New Roman"/>
          <w:sz w:val="28"/>
          <w:szCs w:val="28"/>
        </w:rPr>
      </w:pPr>
    </w:p>
    <w:p w:rsidR="00B62F66" w:rsidRDefault="00B62F66" w:rsidP="00B62F66">
      <w:pPr>
        <w:autoSpaceDE w:val="0"/>
        <w:autoSpaceDN w:val="0"/>
        <w:adjustRightInd w:val="0"/>
        <w:spacing w:before="280" w:after="0" w:line="240" w:lineRule="auto"/>
        <w:ind w:firstLine="540"/>
        <w:contextualSpacing/>
        <w:jc w:val="center"/>
        <w:rPr>
          <w:rFonts w:ascii="Times New Roman" w:hAnsi="Times New Roman" w:cs="Times New Roman"/>
          <w:b/>
          <w:sz w:val="28"/>
          <w:szCs w:val="28"/>
        </w:rPr>
      </w:pPr>
      <w:r>
        <w:rPr>
          <w:rFonts w:ascii="Times New Roman" w:hAnsi="Times New Roman" w:cs="Times New Roman"/>
          <w:b/>
          <w:sz w:val="28"/>
          <w:szCs w:val="28"/>
        </w:rPr>
        <w:t>Г</w:t>
      </w:r>
      <w:r w:rsidRPr="00B62F66">
        <w:rPr>
          <w:rFonts w:ascii="Times New Roman" w:hAnsi="Times New Roman" w:cs="Times New Roman"/>
          <w:b/>
          <w:sz w:val="28"/>
          <w:szCs w:val="28"/>
        </w:rPr>
        <w:t>осударственный контроль (надзор) за соблюдением</w:t>
      </w:r>
    </w:p>
    <w:p w:rsidR="00963C8D" w:rsidRPr="00B62F66" w:rsidRDefault="00B62F66" w:rsidP="00B62F66">
      <w:pPr>
        <w:autoSpaceDE w:val="0"/>
        <w:autoSpaceDN w:val="0"/>
        <w:adjustRightInd w:val="0"/>
        <w:spacing w:before="280" w:after="0" w:line="240" w:lineRule="auto"/>
        <w:ind w:firstLine="540"/>
        <w:contextualSpacing/>
        <w:jc w:val="center"/>
        <w:rPr>
          <w:rFonts w:ascii="Times New Roman" w:hAnsi="Times New Roman" w:cs="Times New Roman"/>
          <w:b/>
          <w:sz w:val="28"/>
          <w:szCs w:val="28"/>
        </w:rPr>
      </w:pPr>
      <w:r w:rsidRPr="00B62F66">
        <w:rPr>
          <w:rFonts w:ascii="Times New Roman" w:hAnsi="Times New Roman" w:cs="Times New Roman"/>
          <w:b/>
          <w:sz w:val="28"/>
          <w:szCs w:val="28"/>
        </w:rPr>
        <w:t xml:space="preserve"> трудового законодательства</w:t>
      </w:r>
      <w:r>
        <w:rPr>
          <w:rFonts w:ascii="Times New Roman" w:hAnsi="Times New Roman" w:cs="Times New Roman"/>
          <w:b/>
          <w:sz w:val="28"/>
          <w:szCs w:val="28"/>
        </w:rPr>
        <w:t>.</w:t>
      </w:r>
    </w:p>
    <w:p w:rsidR="00963C8D" w:rsidRPr="00FD4BC6" w:rsidRDefault="00963C8D" w:rsidP="00963C8D">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FD4BC6">
        <w:rPr>
          <w:rFonts w:ascii="Times New Roman" w:hAnsi="Times New Roman" w:cs="Times New Roman"/>
          <w:sz w:val="28"/>
          <w:szCs w:val="28"/>
        </w:rPr>
        <w:t>На территории Свердловской области государственный контроль (надзор) за соблюдением трудового законодательства осуществляет Государственная инспекция труда в Свердловской области.</w:t>
      </w:r>
    </w:p>
    <w:p w:rsidR="00963C8D" w:rsidRPr="00FD4BC6" w:rsidRDefault="00963C8D" w:rsidP="00963C8D">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FD4BC6">
        <w:rPr>
          <w:rFonts w:ascii="Times New Roman" w:hAnsi="Times New Roman" w:cs="Times New Roman"/>
          <w:sz w:val="28"/>
          <w:szCs w:val="28"/>
        </w:rPr>
        <w:t>Почтовый адрес для письменных обращений: 620027, г</w:t>
      </w:r>
      <w:proofErr w:type="gramStart"/>
      <w:r w:rsidRPr="00FD4BC6">
        <w:rPr>
          <w:rFonts w:ascii="Times New Roman" w:hAnsi="Times New Roman" w:cs="Times New Roman"/>
          <w:sz w:val="28"/>
          <w:szCs w:val="28"/>
        </w:rPr>
        <w:t>.Е</w:t>
      </w:r>
      <w:proofErr w:type="gramEnd"/>
      <w:r w:rsidRPr="00FD4BC6">
        <w:rPr>
          <w:rFonts w:ascii="Times New Roman" w:hAnsi="Times New Roman" w:cs="Times New Roman"/>
          <w:sz w:val="28"/>
          <w:szCs w:val="28"/>
        </w:rPr>
        <w:t xml:space="preserve">катеринбург, </w:t>
      </w:r>
      <w:proofErr w:type="spellStart"/>
      <w:r w:rsidRPr="00FD4BC6">
        <w:rPr>
          <w:rFonts w:ascii="Times New Roman" w:hAnsi="Times New Roman" w:cs="Times New Roman"/>
          <w:sz w:val="28"/>
          <w:szCs w:val="28"/>
        </w:rPr>
        <w:t>ул.Мельковская</w:t>
      </w:r>
      <w:proofErr w:type="spellEnd"/>
      <w:r w:rsidRPr="00FD4BC6">
        <w:rPr>
          <w:rFonts w:ascii="Times New Roman" w:hAnsi="Times New Roman" w:cs="Times New Roman"/>
          <w:sz w:val="28"/>
          <w:szCs w:val="28"/>
        </w:rPr>
        <w:t>, д.12.</w:t>
      </w:r>
    </w:p>
    <w:p w:rsidR="00963C8D" w:rsidRPr="00FD4BC6" w:rsidRDefault="00963C8D" w:rsidP="00066805">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FD4BC6">
        <w:rPr>
          <w:rFonts w:ascii="Times New Roman" w:hAnsi="Times New Roman" w:cs="Times New Roman"/>
          <w:sz w:val="28"/>
          <w:szCs w:val="28"/>
        </w:rPr>
        <w:t>Информация о времени приема граждан, телефонах «Горячей линии» размещена на сайте инспекции в разделе «Об инспекции. Контакты».</w:t>
      </w:r>
    </w:p>
    <w:sectPr w:rsidR="00963C8D" w:rsidRPr="00FD4BC6" w:rsidSect="009252A6">
      <w:pgSz w:w="11906" w:h="16838"/>
      <w:pgMar w:top="1134" w:right="566"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67324"/>
    <w:rsid w:val="00015BBD"/>
    <w:rsid w:val="00066805"/>
    <w:rsid w:val="000B4256"/>
    <w:rsid w:val="001070CB"/>
    <w:rsid w:val="00174E94"/>
    <w:rsid w:val="001B6F19"/>
    <w:rsid w:val="00212AAA"/>
    <w:rsid w:val="00223AFE"/>
    <w:rsid w:val="00267324"/>
    <w:rsid w:val="003A7D0E"/>
    <w:rsid w:val="003B0410"/>
    <w:rsid w:val="0041675B"/>
    <w:rsid w:val="004277B1"/>
    <w:rsid w:val="00433418"/>
    <w:rsid w:val="00522EB0"/>
    <w:rsid w:val="00525134"/>
    <w:rsid w:val="00563B07"/>
    <w:rsid w:val="005B1062"/>
    <w:rsid w:val="005E1BB7"/>
    <w:rsid w:val="006B04DE"/>
    <w:rsid w:val="00761C15"/>
    <w:rsid w:val="00761EBF"/>
    <w:rsid w:val="00765DC6"/>
    <w:rsid w:val="008166E5"/>
    <w:rsid w:val="00824059"/>
    <w:rsid w:val="008570A0"/>
    <w:rsid w:val="008C5186"/>
    <w:rsid w:val="008E3BFF"/>
    <w:rsid w:val="00904C21"/>
    <w:rsid w:val="009252A6"/>
    <w:rsid w:val="00940703"/>
    <w:rsid w:val="00963C8D"/>
    <w:rsid w:val="00964A10"/>
    <w:rsid w:val="00A50348"/>
    <w:rsid w:val="00A704C4"/>
    <w:rsid w:val="00A84708"/>
    <w:rsid w:val="00AC6BA1"/>
    <w:rsid w:val="00B62F66"/>
    <w:rsid w:val="00BA402A"/>
    <w:rsid w:val="00BE2099"/>
    <w:rsid w:val="00BF5595"/>
    <w:rsid w:val="00C72BF4"/>
    <w:rsid w:val="00D21478"/>
    <w:rsid w:val="00D518DD"/>
    <w:rsid w:val="00D739DA"/>
    <w:rsid w:val="00DC19B5"/>
    <w:rsid w:val="00EB0718"/>
    <w:rsid w:val="00F76F7E"/>
    <w:rsid w:val="00FD4B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4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F76F7E"/>
    <w:pPr>
      <w:spacing w:after="0" w:line="240" w:lineRule="auto"/>
      <w:ind w:firstLine="567"/>
      <w:jc w:val="both"/>
    </w:pPr>
    <w:rPr>
      <w:rFonts w:ascii="Times New Roman" w:eastAsia="Times New Roman" w:hAnsi="Times New Roman" w:cs="Times New Roman"/>
      <w:sz w:val="26"/>
      <w:szCs w:val="20"/>
      <w:lang w:eastAsia="ru-RU"/>
    </w:rPr>
  </w:style>
  <w:style w:type="character" w:customStyle="1" w:styleId="a4">
    <w:name w:val="Основной текст с отступом Знак"/>
    <w:basedOn w:val="a0"/>
    <w:link w:val="a3"/>
    <w:semiHidden/>
    <w:rsid w:val="00F76F7E"/>
    <w:rPr>
      <w:rFonts w:ascii="Times New Roman" w:eastAsia="Times New Roman" w:hAnsi="Times New Roman" w:cs="Times New Roman"/>
      <w:sz w:val="26"/>
      <w:szCs w:val="20"/>
      <w:lang w:eastAsia="ru-RU"/>
    </w:rPr>
  </w:style>
  <w:style w:type="character" w:customStyle="1" w:styleId="a5">
    <w:name w:val="Основной текст_"/>
    <w:basedOn w:val="a0"/>
    <w:link w:val="5"/>
    <w:locked/>
    <w:rsid w:val="00212AAA"/>
    <w:rPr>
      <w:rFonts w:ascii="Times New Roman" w:eastAsia="Times New Roman" w:hAnsi="Times New Roman" w:cs="Times New Roman"/>
      <w:sz w:val="24"/>
      <w:szCs w:val="24"/>
      <w:shd w:val="clear" w:color="auto" w:fill="FFFFFF"/>
    </w:rPr>
  </w:style>
  <w:style w:type="paragraph" w:customStyle="1" w:styleId="5">
    <w:name w:val="Основной текст5"/>
    <w:basedOn w:val="a"/>
    <w:link w:val="a5"/>
    <w:rsid w:val="00212AAA"/>
    <w:pPr>
      <w:shd w:val="clear" w:color="auto" w:fill="FFFFFF"/>
      <w:spacing w:after="540" w:line="0" w:lineRule="atLeast"/>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6C95061C928F457B8689BF1C6467E039779FA447DF4855E3DC1D666185A8D51D4E55D25137E842FT4f4H" TargetMode="External"/><Relationship Id="rId18" Type="http://schemas.openxmlformats.org/officeDocument/2006/relationships/hyperlink" Target="consultantplus://offline/ref=1BB262E070E1F5BDECD14478CC884E902A0EEFA605ED6F8F47DCA2BA0E741E9B22A05DA9B3D6LEHBI" TargetMode="External"/><Relationship Id="rId26" Type="http://schemas.openxmlformats.org/officeDocument/2006/relationships/hyperlink" Target="consultantplus://offline/ref=27C919B7261938238F0D36CA00C5385C83D23A4E853E33F796AA3729D09DCECC436B8BB076A31091PALFI" TargetMode="External"/><Relationship Id="rId39" Type="http://schemas.openxmlformats.org/officeDocument/2006/relationships/hyperlink" Target="consultantplus://offline/ref=C0B06F9D5C7CF509DAD2AA330CEBD84860F225864B714C17932340EE48105F0309C110A5F9D764ECCCb0I" TargetMode="External"/><Relationship Id="rId3" Type="http://schemas.openxmlformats.org/officeDocument/2006/relationships/settings" Target="settings.xml"/><Relationship Id="rId21" Type="http://schemas.openxmlformats.org/officeDocument/2006/relationships/hyperlink" Target="consultantplus://offline/ref=27C919B7261938238F0D36CA00C5385C83D23A4E853E33F796AA3729D09DCECC436B8BB076A31092PAL7I" TargetMode="External"/><Relationship Id="rId34" Type="http://schemas.openxmlformats.org/officeDocument/2006/relationships/hyperlink" Target="consultantplus://offline/ref=06E69C5D0468E0B891A411A7469002E46BBD33876EEA277BE0F8DD3B853C0C3D4F480156E3rCQ7I" TargetMode="External"/><Relationship Id="rId42" Type="http://schemas.openxmlformats.org/officeDocument/2006/relationships/hyperlink" Target="consultantplus://offline/ref=C0B06F9D5C7CF509DAD2AA330CEBD84863F922824B7A4C17932340EE48105F0309C110A5F9D762EECCb9I" TargetMode="External"/><Relationship Id="rId47" Type="http://schemas.openxmlformats.org/officeDocument/2006/relationships/hyperlink" Target="consultantplus://offline/ref=C0B06F9D5C7CF509DAD2AA330CEBD84860F627864E7B4C17932340EE48105F0309C110A5F9D76CEACCb9I" TargetMode="External"/><Relationship Id="rId50" Type="http://schemas.openxmlformats.org/officeDocument/2006/relationships/hyperlink" Target="consultantplus://offline/ref=372EC1C9BE396A262DE95BF6DCF970E4CD7CCCE7C0E54941F013821BE0ACDF5366300A953021c0I" TargetMode="External"/><Relationship Id="rId7" Type="http://schemas.openxmlformats.org/officeDocument/2006/relationships/hyperlink" Target="consultantplus://offline/ref=2140ECC79F6354A63F9E7738D5183CB914DF01283553C5DDE2EBD1E4E7541C6981AF0C8EEED70FD0141509667FeC06E" TargetMode="External"/><Relationship Id="rId12" Type="http://schemas.openxmlformats.org/officeDocument/2006/relationships/hyperlink" Target="consultantplus://offline/ref=26C95061C928F457B8689BF1C6467E039776F1427EF0855E3DC1D666185A8D51D4E55D25137E862AT4f2H" TargetMode="External"/><Relationship Id="rId17" Type="http://schemas.openxmlformats.org/officeDocument/2006/relationships/hyperlink" Target="consultantplus://offline/ref=1BB262E070E1F5BDECD14478CC884E902A0EEFA605ED6F8F47DCA2BA0E741E9B22A05DACB9LDHCI" TargetMode="External"/><Relationship Id="rId25" Type="http://schemas.openxmlformats.org/officeDocument/2006/relationships/hyperlink" Target="consultantplus://offline/ref=27C919B7261938238F0D36CA00C5385C83D23A4E853E33F796AA3729D09DCECC436B8BB076A31091PAL2I" TargetMode="External"/><Relationship Id="rId33" Type="http://schemas.openxmlformats.org/officeDocument/2006/relationships/hyperlink" Target="consultantplus://offline/ref=06E69C5D0468E0B891A411A7469002E468B236836BEB277BE0F8DD3B853C0C3D4F480153EACFE0F4r6QBI" TargetMode="External"/><Relationship Id="rId38" Type="http://schemas.openxmlformats.org/officeDocument/2006/relationships/hyperlink" Target="consultantplus://offline/ref=C0B06F9D5C7CF509DAD2AA330CEBD84860F627864E7B4C17932340EE48105F0309C110A5F9D76CE9CCb0I" TargetMode="External"/><Relationship Id="rId46" Type="http://schemas.openxmlformats.org/officeDocument/2006/relationships/hyperlink" Target="consultantplus://offline/ref=C0B06F9D5C7CF509DAD2AA330CEBD84863F922824B7A4C17932340EE48105F0309C110A0F1CDb4I" TargetMode="External"/><Relationship Id="rId2" Type="http://schemas.openxmlformats.org/officeDocument/2006/relationships/styles" Target="styles.xml"/><Relationship Id="rId16" Type="http://schemas.openxmlformats.org/officeDocument/2006/relationships/hyperlink" Target="consultantplus://offline/ref=26C95061C928F457B8689BF1C6467E039779F94470FF855E3DC1D666185A8D51D4E55D25137E842FT4f2H" TargetMode="External"/><Relationship Id="rId20" Type="http://schemas.openxmlformats.org/officeDocument/2006/relationships/hyperlink" Target="consultantplus://offline/ref=27C919B7261938238F0D36CA00C5385C83D23A4E853E33F796AA3729D09DCECC436B8BB076A31093PALEI" TargetMode="External"/><Relationship Id="rId29" Type="http://schemas.openxmlformats.org/officeDocument/2006/relationships/hyperlink" Target="consultantplus://offline/ref=06E69C5D0468E0B891A411A7469002E46BBD33876EEA277BE0F8DD3B853C0C3D4F480156E3rCQ8I" TargetMode="External"/><Relationship Id="rId41" Type="http://schemas.openxmlformats.org/officeDocument/2006/relationships/hyperlink" Target="consultantplus://offline/ref=C0B06F9D5C7CF509DAD2AA330CEBD84863F922824B7A4C17932340EE48105F0309C110A5F9D762EDCCb0I" TargetMode="External"/><Relationship Id="rId54"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consultantplus://offline/ref=037BF5FE00BB755A79FA6E505EC9400AAA809BCEED704630C6BFDA9D032550CD54065EF8F57BDAF359AAAF752D9C671D9951B0584Cb3y2E" TargetMode="External"/><Relationship Id="rId11" Type="http://schemas.openxmlformats.org/officeDocument/2006/relationships/hyperlink" Target="consultantplus://offline/ref=26C95061C928F457B8689BF1C6467E03947EF9467FF4855E3DC1D666185A8D51D4E55D25137E8426T4fAH" TargetMode="External"/><Relationship Id="rId24" Type="http://schemas.openxmlformats.org/officeDocument/2006/relationships/hyperlink" Target="consultantplus://offline/ref=27C919B7261938238F0D36CA00C5385C83D23A4E853E33F796AA3729D09DCECC436B8BB076A31091PAL3I" TargetMode="External"/><Relationship Id="rId32" Type="http://schemas.openxmlformats.org/officeDocument/2006/relationships/hyperlink" Target="consultantplus://offline/ref=06E69C5D0468E0B891A411A7469002E46BBD33876EEA277BE0F8DD3B853C0C3D4F480153EACDE5F0r6Q9I" TargetMode="External"/><Relationship Id="rId37" Type="http://schemas.openxmlformats.org/officeDocument/2006/relationships/hyperlink" Target="consultantplus://offline/ref=C0B06F9D5C7CF509DAD2AA330CEBD84863F922824B7A4C17932340EE48105F0309C110A5F9D761E4CCb0I" TargetMode="External"/><Relationship Id="rId40" Type="http://schemas.openxmlformats.org/officeDocument/2006/relationships/hyperlink" Target="consultantplus://offline/ref=C0B06F9D5C7CF509DAD2AA330CEBD84863F922824B7A4C17932340EE48105F0309C110A0F1CDb3I" TargetMode="External"/><Relationship Id="rId45" Type="http://schemas.openxmlformats.org/officeDocument/2006/relationships/hyperlink" Target="consultantplus://offline/ref=C0B06F9D5C7CF509DAD2AA330CEBD84863F922824B7A4C17932340EE48105F0309C110A1F8CDb1I" TargetMode="External"/><Relationship Id="rId53" Type="http://schemas.openxmlformats.org/officeDocument/2006/relationships/theme" Target="theme/theme1.xml"/><Relationship Id="rId5" Type="http://schemas.openxmlformats.org/officeDocument/2006/relationships/hyperlink" Target="consultantplus://offline/ref=A8E8FB9B5DBB32A985119076AE55DACE66AB8FC8D071DB89D886DA850EA93EA029325553A3C25DDE901D3241D78580FFCF589A3F7F49CEE6y8O3G" TargetMode="External"/><Relationship Id="rId15" Type="http://schemas.openxmlformats.org/officeDocument/2006/relationships/hyperlink" Target="consultantplus://offline/ref=26C95061C928F457B8689BF1C6467E03977AF1477DF6855E3DC1D666185A8D51D4E55D25137E842CT4f3H" TargetMode="External"/><Relationship Id="rId23" Type="http://schemas.openxmlformats.org/officeDocument/2006/relationships/hyperlink" Target="consultantplus://offline/ref=27C919B7261938238F0D36CA00C5385C83D23A4E853E33F796AA3729D09DCECC436B8BB076A31091PAL5I" TargetMode="External"/><Relationship Id="rId28" Type="http://schemas.openxmlformats.org/officeDocument/2006/relationships/hyperlink" Target="consultantplus://offline/ref=06E69C5D0468E0B891A411A7469002E468B236836BEB277BE0F8DD3B853C0C3D4F480153EACFE0F4r6Q8I" TargetMode="External"/><Relationship Id="rId36" Type="http://schemas.openxmlformats.org/officeDocument/2006/relationships/hyperlink" Target="consultantplus://offline/ref=C0B06F9D5C7CF509DAD2AA330CEBD84863F922824B7A4C17932340EE48105F0309C110A5F9D761E4CCb1I" TargetMode="External"/><Relationship Id="rId49" Type="http://schemas.openxmlformats.org/officeDocument/2006/relationships/hyperlink" Target="consultantplus://offline/ref=C0B06F9D5C7CF509DAD2AA330CEBD84860F724814A784C17932340EE48105F0309C110A5F9D764EDCCb9I" TargetMode="External"/><Relationship Id="rId10" Type="http://schemas.openxmlformats.org/officeDocument/2006/relationships/hyperlink" Target="consultantplus://offline/ref=A8E8FB9B5DBB32A985119076AE55DACE66AB8FC8D071DB89D886DA850EA93EA029325553A3C25DDE901D3241D78580FFCF589A3F7F49CEE6y8O3G" TargetMode="External"/><Relationship Id="rId19" Type="http://schemas.openxmlformats.org/officeDocument/2006/relationships/hyperlink" Target="consultantplus://offline/ref=1BB262E070E1F5BDECD14478CC884E902A0EEFA605ED6F8F47DCA2BA0E741E9B22A05DACB8LDH8I" TargetMode="External"/><Relationship Id="rId31" Type="http://schemas.openxmlformats.org/officeDocument/2006/relationships/hyperlink" Target="consultantplus://offline/ref=06E69C5D0468E0B891A411A7469002E46BBD33876EEA277BE0F8DD3B853C0C3D4F480153EACFE0FEr6QDI" TargetMode="External"/><Relationship Id="rId44" Type="http://schemas.openxmlformats.org/officeDocument/2006/relationships/hyperlink" Target="consultantplus://offline/ref=C0B06F9D5C7CF509DAD2AA330CEBD84860F225864B714C17932340EE48105F0309C110A5F9D764ECCCb0I"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8E8FB9B5DBB32A985119076AE55DACE66AB8FCBD777DB89D886DA850EA93EA029325553A3C25DDA9E1D3241D78580FFCF589A3F7F49CEE6y8O3G" TargetMode="External"/><Relationship Id="rId14" Type="http://schemas.openxmlformats.org/officeDocument/2006/relationships/hyperlink" Target="consultantplus://offline/ref=26C95061C928F457B8689BF1C6467E039779FA447CF5855E3DC1D666185A8D51D4E55D25137E842AT4fAH" TargetMode="External"/><Relationship Id="rId22" Type="http://schemas.openxmlformats.org/officeDocument/2006/relationships/hyperlink" Target="consultantplus://offline/ref=27C919B7261938238F0D36CA00C5385C83D23A4E853E33F796AA3729D09DCECC436B8BB076A31092PAL6I" TargetMode="External"/><Relationship Id="rId27" Type="http://schemas.openxmlformats.org/officeDocument/2006/relationships/hyperlink" Target="consultantplus://offline/ref=06E69C5D0468E0B891A411A7469002E46BBD33876EEA277BE0F8DD3B853C0C3D4F480153EACFE0FFr6Q0I" TargetMode="External"/><Relationship Id="rId30" Type="http://schemas.openxmlformats.org/officeDocument/2006/relationships/hyperlink" Target="consultantplus://offline/ref=06E69C5D0468E0B891A411A7469002E46BBD33876EEA277BE0F8DD3B853C0C3D4F480156E3rCQ7I" TargetMode="External"/><Relationship Id="rId35" Type="http://schemas.openxmlformats.org/officeDocument/2006/relationships/hyperlink" Target="consultantplus://offline/ref=06E69C5D0468E0B891A411A7469002E468B236836BEB277BE0F8DD3B853C0C3D4F480153EACFE0F4r6QAI" TargetMode="External"/><Relationship Id="rId43" Type="http://schemas.openxmlformats.org/officeDocument/2006/relationships/hyperlink" Target="consultantplus://offline/ref=C0B06F9D5C7CF509DAD2AA330CEBD84863F922824B7A4C17932340EE48105F0309C110A0F1CDb2I" TargetMode="External"/><Relationship Id="rId48" Type="http://schemas.openxmlformats.org/officeDocument/2006/relationships/hyperlink" Target="consultantplus://offline/ref=C0B06F9D5C7CF509DAD2AA330CEBD84863F922824B7A4C17932340EE48105F0309C110A6F9D7C6b3I" TargetMode="External"/><Relationship Id="rId8" Type="http://schemas.openxmlformats.org/officeDocument/2006/relationships/hyperlink" Target="consultantplus://offline/ref=354E5E8F12DB748DBF625F782151121C6DBF476E654031C5217E156825DE94D7529FC8F7B1EEBB7CF5C06810BF73AA6565B069E993B6A9A7H2TEG" TargetMode="External"/><Relationship Id="rId51" Type="http://schemas.openxmlformats.org/officeDocument/2006/relationships/hyperlink" Target="consultantplus://offline/ref=372EC1C9BE396A262DE95BF6DCF970E4CD7CCCE7C0E54941F013821BE0ACDF5366300A953121c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AF01E8-2621-4E18-B460-72BEF0E73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10</Pages>
  <Words>4512</Words>
  <Characters>25722</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11</cp:revision>
  <cp:lastPrinted>2018-11-15T15:14:00Z</cp:lastPrinted>
  <dcterms:created xsi:type="dcterms:W3CDTF">2018-11-06T15:29:00Z</dcterms:created>
  <dcterms:modified xsi:type="dcterms:W3CDTF">2018-11-24T03:47:00Z</dcterms:modified>
</cp:coreProperties>
</file>